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Istituto Alcide Cervi | Gattatico (Reggio Emilia)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4">
      <w:pPr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COMUNICATO STAMPA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br w:type="textWrapping"/>
        <w:br w:type="textWrapping"/>
        <w:t xml:space="preserve">Con cortese preghiera di pubblicazione e/o condivisione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mbria" w:cs="Cambria" w:eastAsia="Cambria" w:hAnsi="Cambri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ambria" w:cs="Cambria" w:eastAsia="Cambria" w:hAnsi="Cambria"/>
          <w:i w:val="1"/>
          <w:sz w:val="28"/>
          <w:szCs w:val="28"/>
          <w:vertAlign w:val="baseline"/>
        </w:rPr>
      </w:pPr>
      <w:r w:rsidDel="00000000" w:rsidR="00000000" w:rsidRPr="00000000">
        <w:rPr>
          <w:rFonts w:ascii="Cambria" w:cs="Cambria" w:eastAsia="Cambria" w:hAnsi="Cambria"/>
          <w:i w:val="1"/>
          <w:sz w:val="28"/>
          <w:szCs w:val="28"/>
          <w:rtl w:val="0"/>
        </w:rPr>
        <w:t xml:space="preserve">Festa della Repubblica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Cambria" w:cs="Cambria" w:eastAsia="Cambria" w:hAnsi="Cambri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Cambria" w:cs="Cambria" w:eastAsia="Cambria" w:hAnsi="Cambria"/>
          <w:sz w:val="42"/>
          <w:szCs w:val="42"/>
        </w:rPr>
      </w:pPr>
      <w:r w:rsidDel="00000000" w:rsidR="00000000" w:rsidRPr="00000000">
        <w:rPr>
          <w:rFonts w:ascii="Cambria" w:cs="Cambria" w:eastAsia="Cambria" w:hAnsi="Cambria"/>
          <w:sz w:val="42"/>
          <w:szCs w:val="42"/>
          <w:rtl w:val="0"/>
        </w:rPr>
        <w:t xml:space="preserve">2 giugno a Casa Cervi: letture, teatro e musica </w:t>
      </w:r>
    </w:p>
    <w:p w:rsidR="00000000" w:rsidDel="00000000" w:rsidP="00000000" w:rsidRDefault="00000000" w:rsidRPr="00000000" w14:paraId="0000000A">
      <w:pPr>
        <w:jc w:val="center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sz w:val="42"/>
          <w:szCs w:val="42"/>
          <w:rtl w:val="0"/>
        </w:rPr>
        <w:t xml:space="preserve">per celebrare la Festa della Repubblica</w:t>
      </w:r>
      <w:r w:rsidDel="00000000" w:rsidR="00000000" w:rsidRPr="00000000">
        <w:rPr>
          <w:rFonts w:ascii="Cambria" w:cs="Cambria" w:eastAsia="Cambria" w:hAnsi="Cambria"/>
          <w:sz w:val="44"/>
          <w:szCs w:val="4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mbria" w:cs="Cambria" w:eastAsia="Cambria" w:hAnsi="Cambria"/>
          <w:i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i w:val="1"/>
          <w:sz w:val="24"/>
          <w:szCs w:val="24"/>
          <w:rtl w:val="0"/>
        </w:rPr>
        <w:t xml:space="preserve">Il 2 giugno Casa Cervi celebra la Festa della Repubblica e il 75° anniversario della Costituzione con le letture dai discorsi dei Presidenti della Repubblica e con lo spettacolo musicale “Aemilia. Appunti di viaggio”. Ingresso a offerta libera al Museo Cervi per tutta la giornata. </w:t>
      </w:r>
      <w:r w:rsidDel="00000000" w:rsidR="00000000" w:rsidRPr="00000000">
        <w:rPr>
          <w:rFonts w:ascii="Cambria" w:cs="Cambria" w:eastAsia="Cambria" w:hAnsi="Cambria"/>
          <w:i w:val="1"/>
          <w:color w:val="333333"/>
          <w:sz w:val="24"/>
          <w:szCs w:val="24"/>
          <w:highlight w:val="white"/>
          <w:rtl w:val="0"/>
        </w:rPr>
        <w:t xml:space="preserve">Servizio bar attivo tutto il giorno.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Casa Cervi è pronta a celebrare la Festa della Repubblica italiana e il 75° anniversario della nostra Costituzione con una serie di iniziative lungo tutta la giornata: una Festa all’insegna della cultura, della musica e della condivisione all’aria aperta nel grande Parco “ai Campirossi”. L’ingresso alle iniziative è libero e non occorre prenotazione.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«Una grande Festa per la nostra comunità nazionale che è una Repubblica democratica. Nata con le donne, al primo loro voto il 2 giugno 1946», dice 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Albertina Soliani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, Presidente dell’Istituto Alcide Cervi. «Festeggiamo con gli studenti, che scrivono il nuovo racconto della democrazia. Festeggiamo con il popolo, che torna a Casa Cervi con l’amore per la democrazia».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IL PROGRAMMA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br w:type="textWrapping"/>
        <w:t xml:space="preserve">La giornata inizia alle 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ore 11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, con l’inaugurazione della mostra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 “</w:t>
      </w:r>
      <w:hyperlink r:id="rId7">
        <w:r w:rsidDel="00000000" w:rsidR="00000000" w:rsidRPr="00000000">
          <w:rPr>
            <w:rFonts w:ascii="Cambria" w:cs="Cambria" w:eastAsia="Cambria" w:hAnsi="Cambria"/>
            <w:b w:val="1"/>
            <w:color w:val="1155cc"/>
            <w:sz w:val="22"/>
            <w:szCs w:val="22"/>
            <w:u w:val="single"/>
            <w:rtl w:val="0"/>
          </w:rPr>
          <w:t xml:space="preserve">Artigiani della memoria</w:t>
        </w:r>
      </w:hyperlink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”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 presso gli spazi espositivi del Museo Cervim con opere prodotte dagli studenti della 5^A e della 5^C dell’Istituto Superiore Liceale “Matilde di Canossa”. La mostra è il risultato della prima edizione dell’omonimo nuovo progetto della proposta educativa di Casa Cervi, incentrato sugli oggetti, i documenti e le immagini contenuti nella nuova installazione del Museo.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Alle ore 15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, nel Parco di Casa Cervi, si terrà l’iniziativa 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“Ad altissima voce”,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 con le letture dai più bei discorsi dei Presidenti della Repubblica, i quali, in modi diversi, hanno avuto legami con Casa Cervi: Luigi Einaudi, Sandro Pertini, Oscar Luigi Scalfaro, Carlo Azeglio Ciampi e Sergio Mattarella.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Dalle ore 17,30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, presso l’aia di Casa Cervi, andrà in scena</w:t>
      </w: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 “</w:t>
      </w:r>
      <w:hyperlink r:id="rId8">
        <w:r w:rsidDel="00000000" w:rsidR="00000000" w:rsidRPr="00000000">
          <w:rPr>
            <w:rFonts w:ascii="Cambria" w:cs="Cambria" w:eastAsia="Cambria" w:hAnsi="Cambria"/>
            <w:b w:val="1"/>
            <w:color w:val="1155cc"/>
            <w:sz w:val="22"/>
            <w:szCs w:val="22"/>
            <w:u w:val="single"/>
            <w:rtl w:val="0"/>
          </w:rPr>
          <w:t xml:space="preserve">AEMILIA. Appunti di viaggio</w:t>
        </w:r>
      </w:hyperlink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”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, uno spettacolo di musica, poesia e narrazione del collettivo VocinQuArteT, prodotto da VocinArte. La performance di teatro-canzone, è un viaggio “multimediale” che racconta la Via Emilia, per ripercorrere, in senso intergenerazionale, la cultura musicale emiliana degli ultimi decenni, con le canzoni di cantautori più e meno noti del territorio: da Guccini a Vasco Brondi, da Bersani a Vasco Rossi, dai CCCP a Lucio Dalla, dai Nomadi a Bertoli, da Luca Carboni a Zucchero, dai Modena City Ramblers a Ligabue.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Il Museo Cervi rimarrà aperto 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per tutta la durata della Festa con ingresso a offerta libera. Il </w:t>
      </w:r>
      <w:r w:rsidDel="00000000" w:rsidR="00000000" w:rsidRPr="00000000">
        <w:rPr>
          <w:rFonts w:ascii="Cambria" w:cs="Cambria" w:eastAsia="Cambria" w:hAnsi="Cambria"/>
          <w:color w:val="333333"/>
          <w:sz w:val="24"/>
          <w:szCs w:val="24"/>
          <w:highlight w:val="white"/>
          <w:rtl w:val="0"/>
        </w:rPr>
        <w:t xml:space="preserve">servizio bar sarà attivo tutto il giorno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. 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Tutte le informazioni su </w:t>
      </w:r>
      <w:hyperlink r:id="rId9">
        <w:r w:rsidDel="00000000" w:rsidR="00000000" w:rsidRPr="00000000">
          <w:rPr>
            <w:rFonts w:ascii="Cambria" w:cs="Cambria" w:eastAsia="Cambria" w:hAnsi="Cambria"/>
            <w:color w:val="1155cc"/>
            <w:sz w:val="22"/>
            <w:szCs w:val="22"/>
            <w:u w:val="single"/>
            <w:rtl w:val="0"/>
          </w:rPr>
          <w:t xml:space="preserve">www.istitutocervi.it</w:t>
        </w:r>
      </w:hyperlink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8">
      <w:pPr>
        <w:widowControl w:val="0"/>
        <w:spacing w:line="276" w:lineRule="auto"/>
        <w:jc w:val="left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76" w:lineRule="auto"/>
        <w:jc w:val="center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76" w:lineRule="auto"/>
        <w:jc w:val="center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L’articolo: </w:t>
      </w:r>
      <w:hyperlink r:id="rId10">
        <w:r w:rsidDel="00000000" w:rsidR="00000000" w:rsidRPr="00000000">
          <w:rPr>
            <w:rFonts w:ascii="Cambria" w:cs="Cambria" w:eastAsia="Cambria" w:hAnsi="Cambria"/>
            <w:color w:val="1155cc"/>
            <w:u w:val="single"/>
            <w:rtl w:val="0"/>
          </w:rPr>
          <w:t xml:space="preserve">https://www.istitutocervi.it/festa-della-repubblica-2-giugno</w:t>
        </w:r>
      </w:hyperlink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</w:p>
    <w:p w:rsidR="00000000" w:rsidDel="00000000" w:rsidP="00000000" w:rsidRDefault="00000000" w:rsidRPr="00000000" w14:paraId="0000001B">
      <w:pPr>
        <w:widowControl w:val="0"/>
        <w:spacing w:line="276" w:lineRule="auto"/>
        <w:jc w:val="center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00" w:line="276" w:lineRule="auto"/>
        <w:jc w:val="center"/>
        <w:rPr>
          <w:rFonts w:ascii="Cambria" w:cs="Cambria" w:eastAsia="Cambria" w:hAnsi="Cambri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1"/>
          <w:color w:val="333333"/>
          <w:sz w:val="22"/>
          <w:szCs w:val="22"/>
          <w:highlight w:val="white"/>
          <w:rtl w:val="0"/>
        </w:rPr>
        <w:t xml:space="preserve">Ufficio Stampa Istituto Alcide Cervi</w:t>
        <w:br w:type="textWrapping"/>
        <w:t xml:space="preserve">3465837115 / </w:t>
      </w:r>
      <w:hyperlink r:id="rId11">
        <w:r w:rsidDel="00000000" w:rsidR="00000000" w:rsidRPr="00000000">
          <w:rPr>
            <w:rFonts w:ascii="EB Garamond" w:cs="EB Garamond" w:eastAsia="EB Garamond" w:hAnsi="EB Garamond"/>
            <w:i w:val="1"/>
            <w:color w:val="1155cc"/>
            <w:sz w:val="22"/>
            <w:szCs w:val="22"/>
            <w:highlight w:val="white"/>
            <w:u w:val="single"/>
            <w:rtl w:val="0"/>
          </w:rPr>
          <w:t xml:space="preserve">alinovimichele@gmail.com</w:t>
        </w:r>
      </w:hyperlink>
      <w:r w:rsidDel="00000000" w:rsidR="00000000" w:rsidRPr="00000000">
        <w:rPr>
          <w:rFonts w:ascii="EB Garamond" w:cs="EB Garamond" w:eastAsia="EB Garamond" w:hAnsi="EB Garamond"/>
          <w:i w:val="1"/>
          <w:color w:val="333333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default"/>
      <w:footerReference r:id="rId15" w:type="first"/>
      <w:footerReference r:id="rId16" w:type="even"/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sz w:val="28"/>
        <w:szCs w:val="28"/>
      </w:rPr>
      <w:drawing>
        <wp:inline distB="114300" distT="114300" distL="114300" distR="114300">
          <wp:extent cx="1546388" cy="1291743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46388" cy="129174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widowControl w:val="0"/>
      <w:suppressAutoHyphens w:val="0"/>
      <w:spacing w:line="276" w:lineRule="auto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w w:val="100"/>
      <w:position w:val="-1"/>
      <w:sz w:val="22"/>
      <w:szCs w:val="22"/>
      <w:effect w:val="none"/>
      <w:vertAlign w:val="baseline"/>
      <w:cs w:val="0"/>
      <w:em w:val="none"/>
      <w:lang w:bidi="hi-IN" w:eastAsia="hi-IN" w:val="it-IT"/>
    </w:rPr>
  </w:style>
  <w:style w:type="paragraph" w:styleId="Titolo1">
    <w:name w:val="Titolo 1"/>
    <w:basedOn w:val="normal"/>
    <w:next w:val="Corpotesto"/>
    <w:autoRedefine w:val="0"/>
    <w:hidden w:val="0"/>
    <w:qFormat w:val="0"/>
    <w:pPr>
      <w:keepNext w:val="1"/>
      <w:keepLines w:val="1"/>
      <w:numPr>
        <w:ilvl w:val="0"/>
        <w:numId w:val="0"/>
      </w:numPr>
      <w:suppressAutoHyphens w:val="0"/>
      <w:spacing w:after="120" w:before="400" w:line="100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w w:val="100"/>
      <w:position w:val="-1"/>
      <w:sz w:val="40"/>
      <w:szCs w:val="40"/>
      <w:effect w:val="none"/>
      <w:vertAlign w:val="baseline"/>
      <w:cs w:val="0"/>
      <w:em w:val="none"/>
      <w:lang w:bidi="hi-IN" w:eastAsia="hi-IN" w:val="it-IT"/>
    </w:rPr>
  </w:style>
  <w:style w:type="paragraph" w:styleId="Titolo2">
    <w:name w:val="Titolo 2"/>
    <w:basedOn w:val="normal"/>
    <w:next w:val="Corpotesto"/>
    <w:autoRedefine w:val="0"/>
    <w:hidden w:val="0"/>
    <w:qFormat w:val="0"/>
    <w:pPr>
      <w:keepNext w:val="1"/>
      <w:keepLines w:val="1"/>
      <w:numPr>
        <w:ilvl w:val="0"/>
        <w:numId w:val="0"/>
      </w:numPr>
      <w:suppressAutoHyphens w:val="0"/>
      <w:spacing w:after="120" w:before="360" w:line="100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b w:val="0"/>
      <w:w w:val="100"/>
      <w:position w:val="-1"/>
      <w:sz w:val="32"/>
      <w:szCs w:val="32"/>
      <w:effect w:val="none"/>
      <w:vertAlign w:val="baseline"/>
      <w:cs w:val="0"/>
      <w:em w:val="none"/>
      <w:lang w:bidi="hi-IN" w:eastAsia="hi-IN" w:val="it-IT"/>
    </w:rPr>
  </w:style>
  <w:style w:type="paragraph" w:styleId="Titolo3">
    <w:name w:val="Titolo 3"/>
    <w:basedOn w:val="normal"/>
    <w:next w:val="Corpotesto"/>
    <w:autoRedefine w:val="0"/>
    <w:hidden w:val="0"/>
    <w:qFormat w:val="0"/>
    <w:pPr>
      <w:keepNext w:val="1"/>
      <w:keepLines w:val="1"/>
      <w:numPr>
        <w:ilvl w:val="0"/>
        <w:numId w:val="0"/>
      </w:numPr>
      <w:suppressAutoHyphens w:val="0"/>
      <w:spacing w:after="80" w:before="320" w:line="100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b w:val="0"/>
      <w:color w:val="434343"/>
      <w:w w:val="100"/>
      <w:position w:val="-1"/>
      <w:sz w:val="28"/>
      <w:szCs w:val="28"/>
      <w:effect w:val="none"/>
      <w:vertAlign w:val="baseline"/>
      <w:cs w:val="0"/>
      <w:em w:val="none"/>
      <w:lang w:bidi="hi-IN" w:eastAsia="hi-IN" w:val="it-IT"/>
    </w:rPr>
  </w:style>
  <w:style w:type="paragraph" w:styleId="Titolo4">
    <w:name w:val="Titolo 4"/>
    <w:basedOn w:val="normal"/>
    <w:next w:val="Corpotesto"/>
    <w:autoRedefine w:val="0"/>
    <w:hidden w:val="0"/>
    <w:qFormat w:val="0"/>
    <w:pPr>
      <w:keepNext w:val="1"/>
      <w:keepLines w:val="1"/>
      <w:numPr>
        <w:ilvl w:val="0"/>
        <w:numId w:val="0"/>
      </w:numPr>
      <w:suppressAutoHyphens w:val="0"/>
      <w:spacing w:after="80" w:before="280" w:line="100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color w:val="666666"/>
      <w:w w:val="100"/>
      <w:position w:val="-1"/>
      <w:sz w:val="24"/>
      <w:szCs w:val="24"/>
      <w:effect w:val="none"/>
      <w:vertAlign w:val="baseline"/>
      <w:cs w:val="0"/>
      <w:em w:val="none"/>
      <w:lang w:bidi="hi-IN" w:eastAsia="hi-IN" w:val="it-IT"/>
    </w:rPr>
  </w:style>
  <w:style w:type="paragraph" w:styleId="Titolo5">
    <w:name w:val="Titolo 5"/>
    <w:basedOn w:val="normal"/>
    <w:next w:val="Corpotesto"/>
    <w:autoRedefine w:val="0"/>
    <w:hidden w:val="0"/>
    <w:qFormat w:val="0"/>
    <w:pPr>
      <w:keepNext w:val="1"/>
      <w:keepLines w:val="1"/>
      <w:numPr>
        <w:ilvl w:val="0"/>
        <w:numId w:val="0"/>
      </w:numPr>
      <w:suppressAutoHyphens w:val="0"/>
      <w:spacing w:after="80" w:before="240" w:line="100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color w:val="666666"/>
      <w:w w:val="100"/>
      <w:position w:val="-1"/>
      <w:sz w:val="22"/>
      <w:szCs w:val="22"/>
      <w:effect w:val="none"/>
      <w:vertAlign w:val="baseline"/>
      <w:cs w:val="0"/>
      <w:em w:val="none"/>
      <w:lang w:bidi="hi-IN" w:eastAsia="hi-IN" w:val="it-IT"/>
    </w:rPr>
  </w:style>
  <w:style w:type="paragraph" w:styleId="Titolo6">
    <w:name w:val="Titolo 6"/>
    <w:basedOn w:val="normal"/>
    <w:next w:val="Corpotesto"/>
    <w:autoRedefine w:val="0"/>
    <w:hidden w:val="0"/>
    <w:qFormat w:val="0"/>
    <w:pPr>
      <w:keepNext w:val="1"/>
      <w:keepLines w:val="1"/>
      <w:numPr>
        <w:ilvl w:val="0"/>
        <w:numId w:val="0"/>
      </w:numPr>
      <w:suppressAutoHyphens w:val="0"/>
      <w:spacing w:after="80" w:before="240" w:line="100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i w:val="1"/>
      <w:color w:val="666666"/>
      <w:w w:val="100"/>
      <w:position w:val="-1"/>
      <w:sz w:val="22"/>
      <w:szCs w:val="22"/>
      <w:effect w:val="none"/>
      <w:vertAlign w:val="baseline"/>
      <w:cs w:val="0"/>
      <w:em w:val="none"/>
      <w:lang w:bidi="hi-IN" w:eastAsia="hi-IN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lanormale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Collegamentoipertestuale">
    <w:name w:val="Collegamento ipertestuale"/>
    <w:next w:val="Collegamentoipertestuale"/>
    <w:autoRedefine w:val="0"/>
    <w:hidden w:val="0"/>
    <w:qFormat w:val="0"/>
    <w:rPr>
      <w:color w:val="000080"/>
      <w:w w:val="100"/>
      <w:position w:val="-1"/>
      <w:u w:val="single"/>
      <w:effect w:val="none"/>
      <w:vertAlign w:val="baseline"/>
      <w:cs w:val="0"/>
      <w:em w:val="none"/>
      <w:lang w:bidi="und" w:eastAsia="und" w:val="und"/>
    </w:rPr>
  </w:style>
  <w:style w:type="paragraph" w:styleId="Heading">
    <w:name w:val="Heading"/>
    <w:basedOn w:val="Normale"/>
    <w:next w:val="Corpotesto"/>
    <w:autoRedefine w:val="0"/>
    <w:hidden w:val="0"/>
    <w:qFormat w:val="0"/>
    <w:pPr>
      <w:keepNext w:val="1"/>
      <w:widowControl w:val="0"/>
      <w:suppressAutoHyphens w:val="0"/>
      <w:spacing w:after="120" w:before="240" w:line="276" w:lineRule="auto"/>
      <w:ind w:leftChars="-1" w:rightChars="0" w:firstLineChars="-1"/>
      <w:textDirection w:val="btLr"/>
      <w:textAlignment w:val="top"/>
      <w:outlineLvl w:val="0"/>
    </w:pPr>
    <w:rPr>
      <w:rFonts w:ascii="Arial" w:cs="Arial Unicode MS" w:eastAsia="Arial Unicode MS" w:hAnsi="Arial"/>
      <w:w w:val="100"/>
      <w:position w:val="-1"/>
      <w:sz w:val="28"/>
      <w:szCs w:val="28"/>
      <w:effect w:val="none"/>
      <w:vertAlign w:val="baseline"/>
      <w:cs w:val="0"/>
      <w:em w:val="none"/>
      <w:lang w:bidi="hi-IN" w:eastAsia="hi-IN" w:val="it-IT"/>
    </w:rPr>
  </w:style>
  <w:style w:type="paragraph" w:styleId="Corpotesto">
    <w:name w:val="Corpo testo"/>
    <w:basedOn w:val="Normale"/>
    <w:next w:val="Corpotesto"/>
    <w:autoRedefine w:val="0"/>
    <w:hidden w:val="0"/>
    <w:qFormat w:val="0"/>
    <w:pPr>
      <w:widowControl w:val="0"/>
      <w:suppressAutoHyphens w:val="0"/>
      <w:spacing w:after="120" w:before="0" w:line="276" w:lineRule="auto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w w:val="100"/>
      <w:position w:val="-1"/>
      <w:sz w:val="22"/>
      <w:szCs w:val="22"/>
      <w:effect w:val="none"/>
      <w:vertAlign w:val="baseline"/>
      <w:cs w:val="0"/>
      <w:em w:val="none"/>
      <w:lang w:bidi="hi-IN" w:eastAsia="hi-IN" w:val="it-IT"/>
    </w:rPr>
  </w:style>
  <w:style w:type="paragraph" w:styleId="Elenco">
    <w:name w:val="Elenco"/>
    <w:basedOn w:val="Corpotesto"/>
    <w:next w:val="Elenco"/>
    <w:autoRedefine w:val="0"/>
    <w:hidden w:val="0"/>
    <w:qFormat w:val="0"/>
    <w:pPr>
      <w:widowControl w:val="0"/>
      <w:suppressAutoHyphens w:val="0"/>
      <w:spacing w:after="120" w:before="0" w:line="276" w:lineRule="auto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w w:val="100"/>
      <w:position w:val="-1"/>
      <w:sz w:val="22"/>
      <w:szCs w:val="22"/>
      <w:effect w:val="none"/>
      <w:vertAlign w:val="baseline"/>
      <w:cs w:val="0"/>
      <w:em w:val="none"/>
      <w:lang w:bidi="hi-IN" w:eastAsia="hi-IN" w:val="it-IT"/>
    </w:rPr>
  </w:style>
  <w:style w:type="paragraph" w:styleId="Caption">
    <w:name w:val="Caption"/>
    <w:basedOn w:val="Normale"/>
    <w:next w:val="Caption"/>
    <w:autoRedefine w:val="0"/>
    <w:hidden w:val="0"/>
    <w:qFormat w:val="0"/>
    <w:pPr>
      <w:widowControl w:val="0"/>
      <w:suppressLineNumbers w:val="1"/>
      <w:suppressAutoHyphens w:val="0"/>
      <w:spacing w:after="120" w:before="120" w:line="276" w:lineRule="auto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hi-IN" w:eastAsia="hi-IN" w:val="it-IT"/>
    </w:rPr>
  </w:style>
  <w:style w:type="paragraph" w:styleId="Index">
    <w:name w:val="Index"/>
    <w:basedOn w:val="Normale"/>
    <w:next w:val="Index"/>
    <w:autoRedefine w:val="0"/>
    <w:hidden w:val="0"/>
    <w:qFormat w:val="0"/>
    <w:pPr>
      <w:widowControl w:val="0"/>
      <w:suppressLineNumbers w:val="1"/>
      <w:suppressAutoHyphens w:val="0"/>
      <w:spacing w:line="276" w:lineRule="auto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w w:val="100"/>
      <w:position w:val="-1"/>
      <w:sz w:val="22"/>
      <w:szCs w:val="22"/>
      <w:effect w:val="none"/>
      <w:vertAlign w:val="baseline"/>
      <w:cs w:val="0"/>
      <w:em w:val="none"/>
      <w:lang w:bidi="hi-IN" w:eastAsia="hi-IN" w:val="it-IT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line="276" w:lineRule="auto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w w:val="100"/>
      <w:position w:val="-1"/>
      <w:sz w:val="22"/>
      <w:szCs w:val="22"/>
      <w:effect w:val="none"/>
      <w:vertAlign w:val="baseline"/>
      <w:cs w:val="0"/>
      <w:em w:val="none"/>
      <w:lang w:bidi="hi-IN" w:eastAsia="hi-IN" w:val="it-IT"/>
    </w:rPr>
  </w:style>
  <w:style w:type="paragraph" w:styleId="Titolo">
    <w:name w:val="Titolo"/>
    <w:basedOn w:val="normal"/>
    <w:next w:val="Sottotitolo"/>
    <w:autoRedefine w:val="0"/>
    <w:hidden w:val="0"/>
    <w:qFormat w:val="0"/>
    <w:pPr>
      <w:keepNext w:val="1"/>
      <w:keepLines w:val="1"/>
      <w:numPr>
        <w:ilvl w:val="0"/>
        <w:numId w:val="0"/>
      </w:numPr>
      <w:suppressAutoHyphens w:val="0"/>
      <w:spacing w:after="60" w:before="0" w:line="100" w:lineRule="atLeast"/>
      <w:ind w:leftChars="-1" w:rightChars="0" w:firstLineChars="-1"/>
      <w:jc w:val="left"/>
      <w:textDirection w:val="btLr"/>
      <w:textAlignment w:val="top"/>
      <w:outlineLvl w:val="0"/>
    </w:pPr>
    <w:rPr>
      <w:rFonts w:ascii="Arial" w:cs="Arial" w:eastAsia="Arial" w:hAnsi="Arial"/>
      <w:b w:val="1"/>
      <w:bCs w:val="1"/>
      <w:w w:val="100"/>
      <w:position w:val="-1"/>
      <w:sz w:val="52"/>
      <w:szCs w:val="52"/>
      <w:effect w:val="none"/>
      <w:vertAlign w:val="baseline"/>
      <w:cs w:val="0"/>
      <w:em w:val="none"/>
      <w:lang w:bidi="hi-IN" w:eastAsia="hi-IN" w:val="it-IT"/>
    </w:rPr>
  </w:style>
  <w:style w:type="paragraph" w:styleId="Sottotitolo">
    <w:name w:val="Sottotitolo"/>
    <w:basedOn w:val="normal"/>
    <w:next w:val="Corpotesto"/>
    <w:autoRedefine w:val="0"/>
    <w:hidden w:val="0"/>
    <w:qFormat w:val="0"/>
    <w:pPr>
      <w:keepNext w:val="1"/>
      <w:keepLines w:val="1"/>
      <w:numPr>
        <w:ilvl w:val="0"/>
        <w:numId w:val="0"/>
      </w:numPr>
      <w:suppressAutoHyphens w:val="0"/>
      <w:spacing w:after="320" w:before="0" w:line="100" w:lineRule="atLeast"/>
      <w:ind w:leftChars="-1" w:rightChars="0" w:firstLineChars="-1"/>
      <w:jc w:val="left"/>
      <w:textDirection w:val="btLr"/>
      <w:textAlignment w:val="top"/>
      <w:outlineLvl w:val="0"/>
    </w:pPr>
    <w:rPr>
      <w:rFonts w:ascii="Arial" w:cs="Arial" w:eastAsia="Arial" w:hAnsi="Arial"/>
      <w:i w:val="0"/>
      <w:iCs w:val="1"/>
      <w:color w:val="666666"/>
      <w:w w:val="100"/>
      <w:position w:val="-1"/>
      <w:sz w:val="30"/>
      <w:szCs w:val="30"/>
      <w:effect w:val="none"/>
      <w:vertAlign w:val="baseline"/>
      <w:cs w:val="0"/>
      <w:em w:val="none"/>
      <w:lang w:bidi="hi-IN" w:eastAsia="hi-IN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widowControl w:val="0"/>
      <w:suppressLineNumbers w:val="1"/>
      <w:tabs>
        <w:tab w:val="center" w:leader="none" w:pos="4819"/>
        <w:tab w:val="right" w:leader="none" w:pos="9638"/>
      </w:tabs>
      <w:suppressAutoHyphens w:val="0"/>
      <w:spacing w:line="276" w:lineRule="auto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w w:val="100"/>
      <w:position w:val="-1"/>
      <w:sz w:val="22"/>
      <w:szCs w:val="22"/>
      <w:effect w:val="none"/>
      <w:vertAlign w:val="baseline"/>
      <w:cs w:val="0"/>
      <w:em w:val="none"/>
      <w:lang w:bidi="hi-IN" w:eastAsia="hi-IN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alinovimichele@gmail.com" TargetMode="External"/><Relationship Id="rId10" Type="http://schemas.openxmlformats.org/officeDocument/2006/relationships/hyperlink" Target="https://www.istitutocervi.it/festa-della-repubblica-2-giugno" TargetMode="External"/><Relationship Id="rId13" Type="http://schemas.openxmlformats.org/officeDocument/2006/relationships/header" Target="head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istitutocervi.it" TargetMode="External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istitutocervi.it/2023/05/17/artigiani-della-memoria-museo-cervi" TargetMode="External"/><Relationship Id="rId8" Type="http://schemas.openxmlformats.org/officeDocument/2006/relationships/hyperlink" Target="https://www.istitutocervi.it/2-giugno-2023-aemili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7f/YiIuooogd0d8HPrAvS2FTGQ==">CgMxLjA4AHIhMUtzbXRpbFREREpycXZCaHgtNHhNQkdFQUU5LWtOZ0Ju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2023-03-20T17:33:00Z</dcterms:created>
  <dc:creator>Davì Liviana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