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sz w:val="28"/>
          <w:szCs w:val="28"/>
        </w:rPr>
      </w:pPr>
      <w:r w:rsidDel="00000000" w:rsidR="00000000" w:rsidRPr="00000000">
        <w:rPr>
          <w:rFonts w:ascii="Cambria" w:cs="Cambria" w:eastAsia="Cambria" w:hAnsi="Cambria"/>
          <w:sz w:val="28"/>
          <w:szCs w:val="28"/>
        </w:rPr>
        <w:drawing>
          <wp:inline distB="114300" distT="114300" distL="114300" distR="114300">
            <wp:extent cx="5731200" cy="11938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1193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3">
      <w:pPr>
        <w:jc w:val="center"/>
        <w:rPr>
          <w:rFonts w:ascii="Cambria" w:cs="Cambria" w:eastAsia="Cambria" w:hAnsi="Cambria"/>
          <w:sz w:val="24"/>
          <w:szCs w:val="24"/>
        </w:rPr>
      </w:pPr>
      <w:r w:rsidDel="00000000" w:rsidR="00000000" w:rsidRPr="00000000">
        <w:rPr>
          <w:rFonts w:ascii="Cambria" w:cs="Cambria" w:eastAsia="Cambria" w:hAnsi="Cambria"/>
          <w:sz w:val="22"/>
          <w:szCs w:val="22"/>
          <w:rtl w:val="0"/>
        </w:rPr>
        <w:t xml:space="preserve">Istituto Alcide Cervi | Gattatico (Reggio Emilia)</w:t>
      </w:r>
      <w:r w:rsidDel="00000000" w:rsidR="00000000" w:rsidRPr="00000000">
        <w:rPr>
          <w:rFonts w:ascii="Cambria" w:cs="Cambria" w:eastAsia="Cambria" w:hAnsi="Cambria"/>
          <w:sz w:val="24"/>
          <w:szCs w:val="24"/>
          <w:rtl w:val="0"/>
        </w:rPr>
        <w:br w:type="textWrapping"/>
      </w:r>
    </w:p>
    <w:p w:rsidR="00000000" w:rsidDel="00000000" w:rsidP="00000000" w:rsidRDefault="00000000" w:rsidRPr="00000000" w14:paraId="00000004">
      <w:pPr>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sz w:val="24"/>
          <w:szCs w:val="24"/>
        </w:rPr>
      </w:pPr>
      <w:r w:rsidDel="00000000" w:rsidR="00000000" w:rsidRPr="00000000">
        <w:rPr>
          <w:rFonts w:ascii="Cambria" w:cs="Cambria" w:eastAsia="Cambria" w:hAnsi="Cambria"/>
          <w:sz w:val="28"/>
          <w:szCs w:val="28"/>
          <w:rtl w:val="0"/>
        </w:rPr>
        <w:t xml:space="preserve">COMUNICATO STAMPA</w:t>
      </w:r>
      <w:r w:rsidDel="00000000" w:rsidR="00000000" w:rsidRPr="00000000">
        <w:rPr>
          <w:rFonts w:ascii="Cambria" w:cs="Cambria" w:eastAsia="Cambria" w:hAnsi="Cambria"/>
          <w:sz w:val="24"/>
          <w:szCs w:val="24"/>
          <w:rtl w:val="0"/>
        </w:rPr>
        <w:br w:type="textWrapping"/>
        <w:br w:type="textWrapping"/>
        <w:t xml:space="preserve">Con cortese preghiera di pubblicazione e/o condivisione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07">
      <w:pPr>
        <w:jc w:val="center"/>
        <w:rPr>
          <w:rFonts w:ascii="Cambria" w:cs="Cambria" w:eastAsia="Cambria" w:hAnsi="Cambria"/>
          <w:i w:val="1"/>
          <w:sz w:val="26"/>
          <w:szCs w:val="26"/>
          <w:vertAlign w:val="baseline"/>
        </w:rPr>
      </w:pPr>
      <w:r w:rsidDel="00000000" w:rsidR="00000000" w:rsidRPr="00000000">
        <w:rPr>
          <w:rFonts w:ascii="Cambria" w:cs="Cambria" w:eastAsia="Cambria" w:hAnsi="Cambria"/>
          <w:i w:val="1"/>
          <w:sz w:val="26"/>
          <w:szCs w:val="26"/>
          <w:rtl w:val="0"/>
        </w:rPr>
        <w:t xml:space="preserve">Festa della Liberazione</w:t>
      </w:r>
      <w:r w:rsidDel="00000000" w:rsidR="00000000" w:rsidRPr="00000000">
        <w:rPr>
          <w:rtl w:val="0"/>
        </w:rPr>
      </w:r>
    </w:p>
    <w:p w:rsidR="00000000" w:rsidDel="00000000" w:rsidP="00000000" w:rsidRDefault="00000000" w:rsidRPr="00000000" w14:paraId="00000008">
      <w:pPr>
        <w:jc w:val="center"/>
        <w:rPr>
          <w:rFonts w:ascii="Cambria" w:cs="Cambria" w:eastAsia="Cambria" w:hAnsi="Cambria"/>
          <w:vertAlign w:val="baseline"/>
        </w:rPr>
      </w:pPr>
      <w:r w:rsidDel="00000000" w:rsidR="00000000" w:rsidRPr="00000000">
        <w:rPr>
          <w:rtl w:val="0"/>
        </w:rPr>
      </w:r>
    </w:p>
    <w:p w:rsidR="00000000" w:rsidDel="00000000" w:rsidP="00000000" w:rsidRDefault="00000000" w:rsidRPr="00000000" w14:paraId="00000009">
      <w:pPr>
        <w:jc w:val="center"/>
        <w:rPr>
          <w:rFonts w:ascii="Cambria" w:cs="Cambria" w:eastAsia="Cambria" w:hAnsi="Cambria"/>
          <w:sz w:val="30"/>
          <w:szCs w:val="30"/>
        </w:rPr>
      </w:pPr>
      <w:r w:rsidDel="00000000" w:rsidR="00000000" w:rsidRPr="00000000">
        <w:rPr>
          <w:rFonts w:ascii="Cambria" w:cs="Cambria" w:eastAsia="Cambria" w:hAnsi="Cambria"/>
          <w:sz w:val="44"/>
          <w:szCs w:val="44"/>
          <w:rtl w:val="0"/>
        </w:rPr>
        <w:t xml:space="preserve">25 aprile 2023 a Casa Cervi</w:t>
      </w:r>
      <w:r w:rsidDel="00000000" w:rsidR="00000000" w:rsidRPr="00000000">
        <w:rPr>
          <w:rFonts w:ascii="Cambria" w:cs="Cambria" w:eastAsia="Cambria" w:hAnsi="Cambria"/>
          <w:sz w:val="32"/>
          <w:szCs w:val="32"/>
          <w:vertAlign w:val="baseline"/>
          <w:rtl w:val="0"/>
        </w:rPr>
        <w:br w:type="textWrapping"/>
      </w:r>
      <w:r w:rsidDel="00000000" w:rsidR="00000000" w:rsidRPr="00000000">
        <w:rPr>
          <w:rFonts w:ascii="Cambria" w:cs="Cambria" w:eastAsia="Cambria" w:hAnsi="Cambria"/>
          <w:vertAlign w:val="baseline"/>
          <w:rtl w:val="0"/>
        </w:rPr>
        <w:br w:type="textWrapping"/>
      </w:r>
      <w:r w:rsidDel="00000000" w:rsidR="00000000" w:rsidRPr="00000000">
        <w:rPr>
          <w:rFonts w:ascii="Cambria" w:cs="Cambria" w:eastAsia="Cambria" w:hAnsi="Cambria"/>
          <w:sz w:val="26"/>
          <w:szCs w:val="26"/>
          <w:rtl w:val="0"/>
        </w:rPr>
        <w:t xml:space="preserve">Torna la grande Festa della Liberazione a Gattatico. Protagoniste di questa edizione sono le donne resistenti, in Italia e nel mondo. Sul palco la grande musica di Vinicio Capossela, Bandabardò, Cisco e Lo Stato Sociale.</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Torna il 25 aprile a Casa Cervi. Gattatico è pronta anche quest’anno ad accogliere migliaia di amici da tutta Italia per celebrare insieme la Festa della Liberazione. L’edizione di quest’anno, intitolata </w:t>
      </w:r>
      <w:r w:rsidDel="00000000" w:rsidR="00000000" w:rsidRPr="00000000">
        <w:rPr>
          <w:rFonts w:ascii="Cambria" w:cs="Cambria" w:eastAsia="Cambria" w:hAnsi="Cambria"/>
          <w:b w:val="1"/>
          <w:sz w:val="22"/>
          <w:szCs w:val="22"/>
          <w:rtl w:val="0"/>
        </w:rPr>
        <w:t xml:space="preserve">“Resistenza. Femminile plurale”</w:t>
      </w:r>
      <w:r w:rsidDel="00000000" w:rsidR="00000000" w:rsidRPr="00000000">
        <w:rPr>
          <w:rFonts w:ascii="Cambria" w:cs="Cambria" w:eastAsia="Cambria" w:hAnsi="Cambria"/>
          <w:sz w:val="22"/>
          <w:szCs w:val="22"/>
          <w:rtl w:val="0"/>
        </w:rPr>
        <w:t xml:space="preserve">, è dedicata alle donne resistenti di ieri e di oggi, in Italia e nel mondo, che con la loro forza hanno lottato, e lottano, per un mondo più giusto, in nome degli stessi valori che hanno animato la scelta dei Sette Fratelli.</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color w:val="ff0000"/>
          <w:sz w:val="22"/>
          <w:szCs w:val="22"/>
        </w:rPr>
      </w:pPr>
      <w:r w:rsidDel="00000000" w:rsidR="00000000" w:rsidRPr="00000000">
        <w:rPr>
          <w:rFonts w:ascii="Cambria" w:cs="Cambria" w:eastAsia="Cambria" w:hAnsi="Cambria"/>
          <w:sz w:val="22"/>
          <w:szCs w:val="22"/>
          <w:rtl w:val="0"/>
        </w:rPr>
        <w:t xml:space="preserve">«Un 25 aprile più grande, più robusto, indiscusso, quello del popolo italiano, anche se alcuni suoi governanti non ne vogliono sapere», dice </w:t>
      </w:r>
      <w:r w:rsidDel="00000000" w:rsidR="00000000" w:rsidRPr="00000000">
        <w:rPr>
          <w:rFonts w:ascii="Cambria" w:cs="Cambria" w:eastAsia="Cambria" w:hAnsi="Cambria"/>
          <w:b w:val="1"/>
          <w:sz w:val="22"/>
          <w:szCs w:val="22"/>
          <w:rtl w:val="0"/>
        </w:rPr>
        <w:t xml:space="preserve">Albertina Soliani</w:t>
      </w:r>
      <w:r w:rsidDel="00000000" w:rsidR="00000000" w:rsidRPr="00000000">
        <w:rPr>
          <w:rFonts w:ascii="Cambria" w:cs="Cambria" w:eastAsia="Cambria" w:hAnsi="Cambria"/>
          <w:sz w:val="22"/>
          <w:szCs w:val="22"/>
          <w:rtl w:val="0"/>
        </w:rPr>
        <w:t xml:space="preserve">, Presidente dell’Istituto Alcide Cervi. «È sempre il popolo che protegge e difende la Repubblica democratica e antifascista. Viva la Resistenza».</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color w:val="ff0000"/>
          <w:sz w:val="22"/>
          <w:szCs w:val="22"/>
        </w:rPr>
      </w:pPr>
      <w:r w:rsidDel="00000000" w:rsidR="00000000" w:rsidRPr="00000000">
        <w:rPr>
          <w:rtl w:val="0"/>
        </w:rPr>
      </w:r>
    </w:p>
    <w:p w:rsidR="00000000" w:rsidDel="00000000" w:rsidP="00000000" w:rsidRDefault="00000000" w:rsidRPr="00000000" w14:paraId="0000000F">
      <w:pPr>
        <w:widowControl w:val="0"/>
        <w:spacing w:line="276"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Quest’anno tanti i grandi artisti sul palco di Casa Cervi: Vinicio Capossela, Cisco, Bandabardò, Lo Stato Sociale e Mara Redeghieri, pronti ad animare il popolo di Casa Cervi. L’avvio della Festa è previsto alle ore 10. A partire dalle 12 aprirà il palco, poi alle 14,30 i saluti istituzionali, le testimonianze e la grande musica. Concluderà, come sempre, il “DJ set Resistente” fino alle 20. La Festa sarà trasmessa anche in diretta streaming sul sito </w:t>
      </w:r>
      <w:hyperlink r:id="rId8">
        <w:r w:rsidDel="00000000" w:rsidR="00000000" w:rsidRPr="00000000">
          <w:rPr>
            <w:rFonts w:ascii="Cambria" w:cs="Cambria" w:eastAsia="Cambria" w:hAnsi="Cambria"/>
            <w:color w:val="1155cc"/>
            <w:sz w:val="22"/>
            <w:szCs w:val="22"/>
            <w:u w:val="single"/>
            <w:rtl w:val="0"/>
          </w:rPr>
          <w:t xml:space="preserve">www.istitutocervi.it</w:t>
        </w:r>
      </w:hyperlink>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10">
      <w:pPr>
        <w:widowControl w:val="0"/>
        <w:spacing w:line="276"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1">
      <w:pPr>
        <w:widowControl w:val="0"/>
        <w:spacing w:line="276" w:lineRule="auto"/>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IL PROGRAMMA</w:t>
      </w:r>
      <w:r w:rsidDel="00000000" w:rsidR="00000000" w:rsidRPr="00000000">
        <w:rPr>
          <w:rFonts w:ascii="Cambria" w:cs="Cambria" w:eastAsia="Cambria" w:hAnsi="Cambria"/>
          <w:sz w:val="22"/>
          <w:szCs w:val="22"/>
          <w:rtl w:val="0"/>
        </w:rPr>
        <w:br w:type="textWrapping"/>
        <w:t xml:space="preserve">Alle ore 12 la Festa inizia in grande stile, con il concerto di </w:t>
      </w:r>
      <w:r w:rsidDel="00000000" w:rsidR="00000000" w:rsidRPr="00000000">
        <w:rPr>
          <w:rFonts w:ascii="Cambria" w:cs="Cambria" w:eastAsia="Cambria" w:hAnsi="Cambria"/>
          <w:b w:val="1"/>
          <w:sz w:val="22"/>
          <w:szCs w:val="22"/>
          <w:rtl w:val="0"/>
        </w:rPr>
        <w:t xml:space="preserve">Vinicio Capossela</w:t>
      </w:r>
      <w:r w:rsidDel="00000000" w:rsidR="00000000" w:rsidRPr="00000000">
        <w:rPr>
          <w:rFonts w:ascii="Cambria" w:cs="Cambria" w:eastAsia="Cambria" w:hAnsi="Cambria"/>
          <w:sz w:val="22"/>
          <w:szCs w:val="22"/>
          <w:rtl w:val="0"/>
        </w:rPr>
        <w:t xml:space="preserve">. Il cantautore e polistrumentista di Scandiano parteciperà insieme a </w:t>
      </w:r>
      <w:r w:rsidDel="00000000" w:rsidR="00000000" w:rsidRPr="00000000">
        <w:rPr>
          <w:rFonts w:ascii="Cambria" w:cs="Cambria" w:eastAsia="Cambria" w:hAnsi="Cambria"/>
          <w:b w:val="1"/>
          <w:sz w:val="22"/>
          <w:szCs w:val="22"/>
          <w:rtl w:val="0"/>
        </w:rPr>
        <w:t xml:space="preserve">Mara Redeghieri</w:t>
      </w:r>
      <w:r w:rsidDel="00000000" w:rsidR="00000000" w:rsidRPr="00000000">
        <w:rPr>
          <w:rFonts w:ascii="Cambria" w:cs="Cambria" w:eastAsia="Cambria" w:hAnsi="Cambria"/>
          <w:sz w:val="22"/>
          <w:szCs w:val="22"/>
          <w:rtl w:val="0"/>
        </w:rPr>
        <w:t xml:space="preserve"> a partire dalle ore 12, con un breve set che comprende la prima esecuzione pubblica di “Staffette in Bicicletta”, brano ispirato alle staffette partigiane che hanno operato nel reggiano, contenuto nel suo nuovo album “Tredici canzoni urgenti” in uscita il 21 aprile. Alle ore 13, all’interno del Museo Cervi, in Sala Genoeffa Cocconi, andrà in scena lo spettacolo “</w:t>
      </w:r>
      <w:r w:rsidDel="00000000" w:rsidR="00000000" w:rsidRPr="00000000">
        <w:rPr>
          <w:rFonts w:ascii="Cambria" w:cs="Cambria" w:eastAsia="Cambria" w:hAnsi="Cambria"/>
          <w:b w:val="1"/>
          <w:sz w:val="22"/>
          <w:szCs w:val="22"/>
          <w:rtl w:val="0"/>
        </w:rPr>
        <w:t xml:space="preserve">Fiori per un nome di battaglia</w:t>
      </w:r>
      <w:r w:rsidDel="00000000" w:rsidR="00000000" w:rsidRPr="00000000">
        <w:rPr>
          <w:rFonts w:ascii="Cambria" w:cs="Cambria" w:eastAsia="Cambria" w:hAnsi="Cambria"/>
          <w:sz w:val="22"/>
          <w:szCs w:val="22"/>
          <w:rtl w:val="0"/>
        </w:rPr>
        <w:t xml:space="preserve">. Scrittura in fieri sulle donne resistenti di ieri e di oggi”, di e con Moira Mion, attrice, drammaturga e musicista.</w:t>
      </w:r>
    </w:p>
    <w:p w:rsidR="00000000" w:rsidDel="00000000" w:rsidP="00000000" w:rsidRDefault="00000000" w:rsidRPr="00000000" w14:paraId="00000012">
      <w:pPr>
        <w:widowControl w:val="0"/>
        <w:spacing w:line="276"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3">
      <w:pPr>
        <w:widowControl w:val="0"/>
        <w:spacing w:line="276"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 partire dalle 14,30 inizieranno i saluti istituzionali con </w:t>
      </w:r>
      <w:r w:rsidDel="00000000" w:rsidR="00000000" w:rsidRPr="00000000">
        <w:rPr>
          <w:rFonts w:ascii="Cambria" w:cs="Cambria" w:eastAsia="Cambria" w:hAnsi="Cambria"/>
          <w:b w:val="1"/>
          <w:sz w:val="22"/>
          <w:szCs w:val="22"/>
          <w:rtl w:val="0"/>
        </w:rPr>
        <w:t xml:space="preserve">Albertina Soliani </w:t>
      </w:r>
      <w:r w:rsidDel="00000000" w:rsidR="00000000" w:rsidRPr="00000000">
        <w:rPr>
          <w:rFonts w:ascii="Cambria" w:cs="Cambria" w:eastAsia="Cambria" w:hAnsi="Cambria"/>
          <w:sz w:val="22"/>
          <w:szCs w:val="22"/>
          <w:rtl w:val="0"/>
        </w:rPr>
        <w:t xml:space="preserve">(Presidente dell’Istituto Alcide Cervi), </w:t>
      </w:r>
      <w:r w:rsidDel="00000000" w:rsidR="00000000" w:rsidRPr="00000000">
        <w:rPr>
          <w:rFonts w:ascii="Cambria" w:cs="Cambria" w:eastAsia="Cambria" w:hAnsi="Cambria"/>
          <w:b w:val="1"/>
          <w:sz w:val="22"/>
          <w:szCs w:val="22"/>
          <w:rtl w:val="0"/>
        </w:rPr>
        <w:t xml:space="preserve">Stefano Bonaccini</w:t>
      </w:r>
      <w:r w:rsidDel="00000000" w:rsidR="00000000" w:rsidRPr="00000000">
        <w:rPr>
          <w:rFonts w:ascii="Cambria" w:cs="Cambria" w:eastAsia="Cambria" w:hAnsi="Cambria"/>
          <w:sz w:val="22"/>
          <w:szCs w:val="22"/>
          <w:rtl w:val="0"/>
        </w:rPr>
        <w:t xml:space="preserve"> (Presidente della Regione Emilia-Romagna), </w:t>
      </w:r>
      <w:r w:rsidDel="00000000" w:rsidR="00000000" w:rsidRPr="00000000">
        <w:rPr>
          <w:rFonts w:ascii="Cambria" w:cs="Cambria" w:eastAsia="Cambria" w:hAnsi="Cambria"/>
          <w:b w:val="1"/>
          <w:sz w:val="22"/>
          <w:szCs w:val="22"/>
          <w:rtl w:val="0"/>
        </w:rPr>
        <w:t xml:space="preserve">Giorgio Zanni</w:t>
      </w:r>
      <w:r w:rsidDel="00000000" w:rsidR="00000000" w:rsidRPr="00000000">
        <w:rPr>
          <w:rFonts w:ascii="Cambria" w:cs="Cambria" w:eastAsia="Cambria" w:hAnsi="Cambria"/>
          <w:sz w:val="22"/>
          <w:szCs w:val="22"/>
          <w:rtl w:val="0"/>
        </w:rPr>
        <w:t xml:space="preserve"> (Presidente della Provincia di Reggio Emilia), </w:t>
      </w:r>
      <w:r w:rsidDel="00000000" w:rsidR="00000000" w:rsidRPr="00000000">
        <w:rPr>
          <w:rFonts w:ascii="Cambria" w:cs="Cambria" w:eastAsia="Cambria" w:hAnsi="Cambria"/>
          <w:b w:val="1"/>
          <w:sz w:val="22"/>
          <w:szCs w:val="22"/>
          <w:rtl w:val="0"/>
        </w:rPr>
        <w:t xml:space="preserve">Luca Vecchi</w:t>
      </w:r>
      <w:r w:rsidDel="00000000" w:rsidR="00000000" w:rsidRPr="00000000">
        <w:rPr>
          <w:rFonts w:ascii="Cambria" w:cs="Cambria" w:eastAsia="Cambria" w:hAnsi="Cambria"/>
          <w:sz w:val="22"/>
          <w:szCs w:val="22"/>
          <w:rtl w:val="0"/>
        </w:rPr>
        <w:t xml:space="preserve"> (Sindaco di Reggio Emilia), </w:t>
      </w:r>
      <w:r w:rsidDel="00000000" w:rsidR="00000000" w:rsidRPr="00000000">
        <w:rPr>
          <w:rFonts w:ascii="Cambria" w:cs="Cambria" w:eastAsia="Cambria" w:hAnsi="Cambria"/>
          <w:b w:val="1"/>
          <w:sz w:val="22"/>
          <w:szCs w:val="22"/>
          <w:rtl w:val="0"/>
        </w:rPr>
        <w:t xml:space="preserve">Luca Ronzoni</w:t>
      </w:r>
      <w:r w:rsidDel="00000000" w:rsidR="00000000" w:rsidRPr="00000000">
        <w:rPr>
          <w:rFonts w:ascii="Cambria" w:cs="Cambria" w:eastAsia="Cambria" w:hAnsi="Cambria"/>
          <w:sz w:val="22"/>
          <w:szCs w:val="22"/>
          <w:rtl w:val="0"/>
        </w:rPr>
        <w:t xml:space="preserve"> (Sindaco di Gattatico),</w:t>
      </w:r>
      <w:r w:rsidDel="00000000" w:rsidR="00000000" w:rsidRPr="00000000">
        <w:rPr>
          <w:rFonts w:ascii="Cambria" w:cs="Cambria" w:eastAsia="Cambria" w:hAnsi="Cambria"/>
          <w:b w:val="1"/>
          <w:sz w:val="22"/>
          <w:szCs w:val="22"/>
          <w:rtl w:val="0"/>
        </w:rPr>
        <w:t xml:space="preserve"> Alessandro Spanò</w:t>
      </w:r>
      <w:r w:rsidDel="00000000" w:rsidR="00000000" w:rsidRPr="00000000">
        <w:rPr>
          <w:rFonts w:ascii="Cambria" w:cs="Cambria" w:eastAsia="Cambria" w:hAnsi="Cambria"/>
          <w:sz w:val="22"/>
          <w:szCs w:val="22"/>
          <w:rtl w:val="0"/>
        </w:rPr>
        <w:t xml:space="preserve"> (Sindaco di Campegine). </w:t>
      </w:r>
    </w:p>
    <w:p w:rsidR="00000000" w:rsidDel="00000000" w:rsidP="00000000" w:rsidRDefault="00000000" w:rsidRPr="00000000" w14:paraId="00000014">
      <w:pPr>
        <w:widowControl w:val="0"/>
        <w:spacing w:line="276"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5">
      <w:pPr>
        <w:widowControl w:val="0"/>
        <w:spacing w:line="276" w:lineRule="auto"/>
        <w:jc w:val="both"/>
        <w:rPr>
          <w:rFonts w:ascii="Cambria" w:cs="Cambria" w:eastAsia="Cambria" w:hAnsi="Cambria"/>
        </w:rPr>
      </w:pPr>
      <w:r w:rsidDel="00000000" w:rsidR="00000000" w:rsidRPr="00000000">
        <w:rPr>
          <w:rFonts w:ascii="Cambria" w:cs="Cambria" w:eastAsia="Cambria" w:hAnsi="Cambria"/>
          <w:sz w:val="22"/>
          <w:szCs w:val="22"/>
          <w:rtl w:val="0"/>
        </w:rPr>
        <w:t xml:space="preserve">Alle 15,30 sul palco ci saranno due grandi artisti cari al popolo di Casa Cervi: </w:t>
      </w:r>
      <w:r w:rsidDel="00000000" w:rsidR="00000000" w:rsidRPr="00000000">
        <w:rPr>
          <w:rFonts w:ascii="Cambria" w:cs="Cambria" w:eastAsia="Cambria" w:hAnsi="Cambria"/>
          <w:b w:val="1"/>
          <w:sz w:val="22"/>
          <w:szCs w:val="22"/>
          <w:rtl w:val="0"/>
        </w:rPr>
        <w:t xml:space="preserve">Cisco</w:t>
      </w:r>
      <w:r w:rsidDel="00000000" w:rsidR="00000000" w:rsidRPr="00000000">
        <w:rPr>
          <w:rFonts w:ascii="Cambria" w:cs="Cambria" w:eastAsia="Cambria" w:hAnsi="Cambria"/>
          <w:sz w:val="22"/>
          <w:szCs w:val="22"/>
          <w:rtl w:val="0"/>
        </w:rPr>
        <w:t xml:space="preserve"> e la </w:t>
      </w:r>
      <w:r w:rsidDel="00000000" w:rsidR="00000000" w:rsidRPr="00000000">
        <w:rPr>
          <w:rFonts w:ascii="Cambria" w:cs="Cambria" w:eastAsia="Cambria" w:hAnsi="Cambria"/>
          <w:b w:val="1"/>
          <w:sz w:val="22"/>
          <w:szCs w:val="22"/>
          <w:rtl w:val="0"/>
        </w:rPr>
        <w:t xml:space="preserve">Bandabardò</w:t>
      </w:r>
      <w:r w:rsidDel="00000000" w:rsidR="00000000" w:rsidRPr="00000000">
        <w:rPr>
          <w:rFonts w:ascii="Cambria" w:cs="Cambria" w:eastAsia="Cambria" w:hAnsi="Cambria"/>
          <w:sz w:val="22"/>
          <w:szCs w:val="22"/>
          <w:rtl w:val="0"/>
        </w:rPr>
        <w:t xml:space="preserve">, insieme, pronti per cantare i loro maggiori successi e le canzoni senza tempo care al pubblico dei Campirossi: da “La pianura dei sette fratelli” a “Bella ciao”.</w:t>
      </w:r>
      <w:r w:rsidDel="00000000" w:rsidR="00000000" w:rsidRPr="00000000">
        <w:rPr>
          <w:rtl w:val="0"/>
        </w:rPr>
      </w:r>
    </w:p>
    <w:p w:rsidR="00000000" w:rsidDel="00000000" w:rsidP="00000000" w:rsidRDefault="00000000" w:rsidRPr="00000000" w14:paraId="00000016">
      <w:pPr>
        <w:widowControl w:val="0"/>
        <w:spacing w:line="276"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br w:type="textWrapping"/>
        <w:t xml:space="preserve">A partire dalle 16,30 si alterneranno le testimonianze di donne provenienti da vari Paesi del mondo, di ieri e di oggi, impegnate nella lotta per la libertà contro la guerra e l’ingiustizia. La prima voce è quella di </w:t>
      </w:r>
      <w:r w:rsidDel="00000000" w:rsidR="00000000" w:rsidRPr="00000000">
        <w:rPr>
          <w:rFonts w:ascii="Cambria" w:cs="Cambria" w:eastAsia="Cambria" w:hAnsi="Cambria"/>
          <w:b w:val="1"/>
          <w:sz w:val="22"/>
          <w:szCs w:val="22"/>
          <w:rtl w:val="0"/>
        </w:rPr>
        <w:t xml:space="preserve">Teresa Vergalli</w:t>
      </w:r>
      <w:r w:rsidDel="00000000" w:rsidR="00000000" w:rsidRPr="00000000">
        <w:rPr>
          <w:rFonts w:ascii="Cambria" w:cs="Cambria" w:eastAsia="Cambria" w:hAnsi="Cambria"/>
          <w:sz w:val="22"/>
          <w:szCs w:val="22"/>
          <w:rtl w:val="0"/>
        </w:rPr>
        <w:t xml:space="preserve">, staffetta partigiana, testimone della Resistenza italiana. La Resistenza ucraina è narrata da </w:t>
      </w:r>
      <w:r w:rsidDel="00000000" w:rsidR="00000000" w:rsidRPr="00000000">
        <w:rPr>
          <w:rFonts w:ascii="Cambria" w:cs="Cambria" w:eastAsia="Cambria" w:hAnsi="Cambria"/>
          <w:b w:val="1"/>
          <w:sz w:val="22"/>
          <w:szCs w:val="22"/>
          <w:rtl w:val="0"/>
        </w:rPr>
        <w:t xml:space="preserve">Francesca Mannocchi</w:t>
      </w:r>
      <w:r w:rsidDel="00000000" w:rsidR="00000000" w:rsidRPr="00000000">
        <w:rPr>
          <w:rFonts w:ascii="Cambria" w:cs="Cambria" w:eastAsia="Cambria" w:hAnsi="Cambria"/>
          <w:sz w:val="22"/>
          <w:szCs w:val="22"/>
          <w:rtl w:val="0"/>
        </w:rPr>
        <w:t xml:space="preserve">, giornalista e scrittrice, una delle più sensibili corrispondenti di guerra, e da </w:t>
      </w:r>
      <w:r w:rsidDel="00000000" w:rsidR="00000000" w:rsidRPr="00000000">
        <w:rPr>
          <w:rFonts w:ascii="Cambria" w:cs="Cambria" w:eastAsia="Cambria" w:hAnsi="Cambria"/>
          <w:b w:val="1"/>
          <w:sz w:val="22"/>
          <w:szCs w:val="22"/>
          <w:rtl w:val="0"/>
        </w:rPr>
        <w:t xml:space="preserve">Diana Bota</w:t>
      </w:r>
      <w:r w:rsidDel="00000000" w:rsidR="00000000" w:rsidRPr="00000000">
        <w:rPr>
          <w:rFonts w:ascii="Cambria" w:cs="Cambria" w:eastAsia="Cambria" w:hAnsi="Cambria"/>
          <w:sz w:val="22"/>
          <w:szCs w:val="22"/>
          <w:rtl w:val="0"/>
        </w:rPr>
        <w:t xml:space="preserve">, giovane attivista ucraina e mediatrice culturale. </w:t>
      </w:r>
      <w:r w:rsidDel="00000000" w:rsidR="00000000" w:rsidRPr="00000000">
        <w:rPr>
          <w:rFonts w:ascii="Cambria" w:cs="Cambria" w:eastAsia="Cambria" w:hAnsi="Cambria"/>
          <w:b w:val="1"/>
          <w:sz w:val="22"/>
          <w:szCs w:val="22"/>
          <w:rtl w:val="0"/>
        </w:rPr>
        <w:t xml:space="preserve">Zin Mar Aung,</w:t>
      </w:r>
      <w:r w:rsidDel="00000000" w:rsidR="00000000" w:rsidRPr="00000000">
        <w:rPr>
          <w:rFonts w:ascii="Cambria" w:cs="Cambria" w:eastAsia="Cambria" w:hAnsi="Cambria"/>
          <w:sz w:val="22"/>
          <w:szCs w:val="22"/>
          <w:rtl w:val="0"/>
        </w:rPr>
        <w:t xml:space="preserve"> Ministra degli Esteri del Governo di Unità Nazionale del Myanmar parlerà di un’altra resistenza di oggi, quella in Birmania, oppressa da oltre due anni dal giogo della dittatura militare. Alle voci dell’attivista curda </w:t>
      </w:r>
      <w:r w:rsidDel="00000000" w:rsidR="00000000" w:rsidRPr="00000000">
        <w:rPr>
          <w:rFonts w:ascii="Cambria" w:cs="Cambria" w:eastAsia="Cambria" w:hAnsi="Cambria"/>
          <w:b w:val="1"/>
          <w:sz w:val="22"/>
          <w:szCs w:val="22"/>
          <w:rtl w:val="0"/>
        </w:rPr>
        <w:t xml:space="preserve">Gulala Salih </w:t>
      </w:r>
      <w:r w:rsidDel="00000000" w:rsidR="00000000" w:rsidRPr="00000000">
        <w:rPr>
          <w:rFonts w:ascii="Cambria" w:cs="Cambria" w:eastAsia="Cambria" w:hAnsi="Cambria"/>
          <w:sz w:val="22"/>
          <w:szCs w:val="22"/>
          <w:rtl w:val="0"/>
        </w:rPr>
        <w:t xml:space="preserve">e dell’attivista iraniana </w:t>
      </w:r>
      <w:r w:rsidDel="00000000" w:rsidR="00000000" w:rsidRPr="00000000">
        <w:rPr>
          <w:rFonts w:ascii="Cambria" w:cs="Cambria" w:eastAsia="Cambria" w:hAnsi="Cambria"/>
          <w:b w:val="1"/>
          <w:sz w:val="22"/>
          <w:szCs w:val="22"/>
          <w:rtl w:val="0"/>
        </w:rPr>
        <w:t xml:space="preserve">Pegah Moshir Pour</w:t>
      </w:r>
      <w:r w:rsidDel="00000000" w:rsidR="00000000" w:rsidRPr="00000000">
        <w:rPr>
          <w:rFonts w:ascii="Cambria" w:cs="Cambria" w:eastAsia="Cambria" w:hAnsi="Cambria"/>
          <w:sz w:val="22"/>
          <w:szCs w:val="22"/>
          <w:rtl w:val="0"/>
        </w:rPr>
        <w:t xml:space="preserve"> saranno affidate le testimonianze di altri drammatici contrasti nel mondo attuale, in Kurdistan e in Iran. </w:t>
        <w:br w:type="textWrapping"/>
        <w:br w:type="textWrapping"/>
        <w:t xml:space="preserve">Alle ore 18 salirà sul palco </w:t>
      </w:r>
      <w:r w:rsidDel="00000000" w:rsidR="00000000" w:rsidRPr="00000000">
        <w:rPr>
          <w:rFonts w:ascii="Cambria" w:cs="Cambria" w:eastAsia="Cambria" w:hAnsi="Cambria"/>
          <w:b w:val="1"/>
          <w:sz w:val="22"/>
          <w:szCs w:val="22"/>
          <w:rtl w:val="0"/>
        </w:rPr>
        <w:t xml:space="preserve">Lo Stato Sociale</w:t>
      </w:r>
      <w:r w:rsidDel="00000000" w:rsidR="00000000" w:rsidRPr="00000000">
        <w:rPr>
          <w:rFonts w:ascii="Cambria" w:cs="Cambria" w:eastAsia="Cambria" w:hAnsi="Cambria"/>
          <w:sz w:val="22"/>
          <w:szCs w:val="22"/>
          <w:rtl w:val="0"/>
        </w:rPr>
        <w:t xml:space="preserve">. La giovane band bolognese, due volte partecipante al Festival di Sanremo, per la prima volta a Casa Cervi, è pronta a far muovere tutto il popolo di Casa Cervi al ritmo delle sue hit, da “Amarsi male” a “Una vita in vacanza”. La Festa terminerà con il </w:t>
      </w:r>
      <w:r w:rsidDel="00000000" w:rsidR="00000000" w:rsidRPr="00000000">
        <w:rPr>
          <w:rFonts w:ascii="Cambria" w:cs="Cambria" w:eastAsia="Cambria" w:hAnsi="Cambria"/>
          <w:b w:val="1"/>
          <w:sz w:val="22"/>
          <w:szCs w:val="22"/>
          <w:rtl w:val="0"/>
        </w:rPr>
        <w:t xml:space="preserve">“DJ set Resistente”</w:t>
      </w:r>
      <w:r w:rsidDel="00000000" w:rsidR="00000000" w:rsidRPr="00000000">
        <w:rPr>
          <w:rFonts w:ascii="Cambria" w:cs="Cambria" w:eastAsia="Cambria" w:hAnsi="Cambria"/>
          <w:sz w:val="22"/>
          <w:szCs w:val="22"/>
          <w:rtl w:val="0"/>
        </w:rPr>
        <w:t xml:space="preserve">, con Mark Bee e Keemani. </w:t>
      </w:r>
    </w:p>
    <w:p w:rsidR="00000000" w:rsidDel="00000000" w:rsidP="00000000" w:rsidRDefault="00000000" w:rsidRPr="00000000" w14:paraId="00000017">
      <w:pPr>
        <w:widowControl w:val="0"/>
        <w:spacing w:line="276"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8">
      <w:pPr>
        <w:widowControl w:val="0"/>
        <w:spacing w:line="276"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All’interno del Parco ci saranno numerosi stand enogastronomici, punti ristoro, bancarelle. Nei pressi del Museo saranno disponibili ampi parcheggi dai quali partiranno navette gratuite continue ogni 30 minuti dalle 10 alle 21 (ultima corsa). </w:t>
      </w:r>
      <w:r w:rsidDel="00000000" w:rsidR="00000000" w:rsidRPr="00000000">
        <w:rPr>
          <w:rFonts w:ascii="Cambria" w:cs="Cambria" w:eastAsia="Cambria" w:hAnsi="Cambria"/>
          <w:b w:val="1"/>
          <w:sz w:val="22"/>
          <w:szCs w:val="22"/>
          <w:rtl w:val="0"/>
        </w:rPr>
        <w:t xml:space="preserve">Da quest’anno sarà possibile raggiungere Casa Cervi anche in treno</w:t>
      </w:r>
      <w:r w:rsidDel="00000000" w:rsidR="00000000" w:rsidRPr="00000000">
        <w:rPr>
          <w:rFonts w:ascii="Cambria" w:cs="Cambria" w:eastAsia="Cambria" w:hAnsi="Cambria"/>
          <w:sz w:val="22"/>
          <w:szCs w:val="22"/>
          <w:rtl w:val="0"/>
        </w:rPr>
        <w:t xml:space="preserve">, grazie alla navetta da e per la stazione ferroviaria della vicina Sant’Ilario D’Enza (Reggio Emilia). Sono inoltre stati potenziati i percorsi ciclabili per raggiungere Casa Cervi.</w:t>
      </w:r>
    </w:p>
    <w:p w:rsidR="00000000" w:rsidDel="00000000" w:rsidP="00000000" w:rsidRDefault="00000000" w:rsidRPr="00000000" w14:paraId="00000019">
      <w:pPr>
        <w:widowControl w:val="0"/>
        <w:spacing w:line="276"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A">
      <w:pPr>
        <w:widowControl w:val="0"/>
        <w:spacing w:line="276"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Tutto l’evento è stato migliorato in ogni suo aspetto organizzativo, grazie al sostegno delle istituzioni e soprattutto al coinvolgimento e alla grande passione di un numero sempre maggiore di volontari, associazioni, cittadini che partecipano attivamente alla realizzazione di una festa unica nel suo genere.</w:t>
      </w:r>
    </w:p>
    <w:p w:rsidR="00000000" w:rsidDel="00000000" w:rsidP="00000000" w:rsidRDefault="00000000" w:rsidRPr="00000000" w14:paraId="0000001B">
      <w:pPr>
        <w:widowControl w:val="0"/>
        <w:spacing w:line="276"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C">
      <w:pPr>
        <w:widowControl w:val="0"/>
        <w:spacing w:line="276" w:lineRule="auto"/>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Il Museo Cervi rimarrà aperto </w:t>
      </w:r>
      <w:r w:rsidDel="00000000" w:rsidR="00000000" w:rsidRPr="00000000">
        <w:rPr>
          <w:rFonts w:ascii="Cambria" w:cs="Cambria" w:eastAsia="Cambria" w:hAnsi="Cambria"/>
          <w:sz w:val="22"/>
          <w:szCs w:val="22"/>
          <w:rtl w:val="0"/>
        </w:rPr>
        <w:t xml:space="preserve">per tutta la durata della Festa con ingresso a offerta libera, insieme a tutti i servizi di ristoro e accoglienza che sono ormai il tratto distintivo della grande Festa della Liberazione a Casa Cervi.</w:t>
      </w:r>
    </w:p>
    <w:p w:rsidR="00000000" w:rsidDel="00000000" w:rsidP="00000000" w:rsidRDefault="00000000" w:rsidRPr="00000000" w14:paraId="0000001D">
      <w:pPr>
        <w:widowControl w:val="0"/>
        <w:spacing w:line="276" w:lineRule="auto"/>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E">
      <w:pPr>
        <w:widowControl w:val="0"/>
        <w:spacing w:line="276"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Tutte le informazioni su </w:t>
      </w:r>
      <w:hyperlink r:id="rId9">
        <w:r w:rsidDel="00000000" w:rsidR="00000000" w:rsidRPr="00000000">
          <w:rPr>
            <w:rFonts w:ascii="Cambria" w:cs="Cambria" w:eastAsia="Cambria" w:hAnsi="Cambria"/>
            <w:color w:val="1155cc"/>
            <w:sz w:val="22"/>
            <w:szCs w:val="22"/>
            <w:u w:val="single"/>
            <w:rtl w:val="0"/>
          </w:rPr>
          <w:t xml:space="preserve">www.istitutocervi.it</w:t>
        </w:r>
      </w:hyperlink>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1F">
      <w:pPr>
        <w:widowControl w:val="0"/>
        <w:spacing w:line="276" w:lineRule="auto"/>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0">
      <w:pPr>
        <w:widowControl w:val="0"/>
        <w:spacing w:line="276"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21">
      <w:pPr>
        <w:widowControl w:val="0"/>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Tutte le informazioni sul 25 aprile a Casa Cervi</w:t>
        <w:br w:type="textWrapping"/>
      </w:r>
      <w:hyperlink r:id="rId10">
        <w:r w:rsidDel="00000000" w:rsidR="00000000" w:rsidRPr="00000000">
          <w:rPr>
            <w:rFonts w:ascii="Cambria" w:cs="Cambria" w:eastAsia="Cambria" w:hAnsi="Cambria"/>
            <w:color w:val="1155cc"/>
            <w:u w:val="single"/>
            <w:rtl w:val="0"/>
          </w:rPr>
          <w:t xml:space="preserve">https://www.istitutocervi.it/25-aprile-2023-casa-cervi</w:t>
        </w:r>
      </w:hyperlink>
      <w:r w:rsidDel="00000000" w:rsidR="00000000" w:rsidRPr="00000000">
        <w:rPr>
          <w:rFonts w:ascii="Cambria" w:cs="Cambria" w:eastAsia="Cambria" w:hAnsi="Cambria"/>
          <w:rtl w:val="0"/>
        </w:rPr>
        <w:br w:type="textWrapping"/>
        <w:br w:type="textWrapping"/>
        <w:t xml:space="preserve">Il programma completo del 25 aprile a Casa Cervi</w:t>
        <w:br w:type="textWrapping"/>
      </w:r>
      <w:hyperlink r:id="rId11">
        <w:r w:rsidDel="00000000" w:rsidR="00000000" w:rsidRPr="00000000">
          <w:rPr>
            <w:rFonts w:ascii="Cambria" w:cs="Cambria" w:eastAsia="Cambria" w:hAnsi="Cambria"/>
            <w:color w:val="1155cc"/>
            <w:u w:val="single"/>
            <w:rtl w:val="0"/>
          </w:rPr>
          <w:t xml:space="preserve">https://www.istitutocervi.it/programma-25-aprile-casa-cervi-2023</w:t>
        </w:r>
      </w:hyperlink>
      <w:r w:rsidDel="00000000" w:rsidR="00000000" w:rsidRPr="00000000">
        <w:rPr>
          <w:rFonts w:ascii="Cambria" w:cs="Cambria" w:eastAsia="Cambria" w:hAnsi="Cambria"/>
          <w:rtl w:val="0"/>
        </w:rPr>
        <w:t xml:space="preserve"> </w:t>
      </w:r>
    </w:p>
    <w:p w:rsidR="00000000" w:rsidDel="00000000" w:rsidP="00000000" w:rsidRDefault="00000000" w:rsidRPr="00000000" w14:paraId="00000022">
      <w:pPr>
        <w:widowControl w:val="0"/>
        <w:spacing w:line="276"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23">
      <w:pPr>
        <w:widowControl w:val="0"/>
        <w:spacing w:line="276" w:lineRule="auto"/>
        <w:jc w:val="center"/>
        <w:rPr>
          <w:rFonts w:ascii="Cambria" w:cs="Cambria" w:eastAsia="Cambria" w:hAnsi="Cambria"/>
        </w:rPr>
      </w:pPr>
      <w:r w:rsidDel="00000000" w:rsidR="00000000" w:rsidRPr="00000000">
        <w:rPr>
          <w:rFonts w:ascii="Cambria" w:cs="Cambria" w:eastAsia="Cambria" w:hAnsi="Cambria"/>
          <w:rtl w:val="0"/>
        </w:rPr>
        <w:t xml:space="preserve">Hashtag ufficiale: </w:t>
      </w:r>
      <w:r w:rsidDel="00000000" w:rsidR="00000000" w:rsidRPr="00000000">
        <w:rPr>
          <w:rFonts w:ascii="Cambria" w:cs="Cambria" w:eastAsia="Cambria" w:hAnsi="Cambria"/>
          <w:rtl w:val="0"/>
        </w:rPr>
        <w:t xml:space="preserve">#25aprileacasacervi</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5">
      <w:pPr>
        <w:spacing w:after="100" w:line="276" w:lineRule="auto"/>
        <w:jc w:val="center"/>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EB Garamond" w:cs="EB Garamond" w:eastAsia="EB Garamond" w:hAnsi="EB Garamond"/>
          <w:i w:val="1"/>
          <w:color w:val="333333"/>
          <w:sz w:val="22"/>
          <w:szCs w:val="22"/>
          <w:highlight w:val="white"/>
          <w:rtl w:val="0"/>
        </w:rPr>
        <w:t xml:space="preserve">Ufficio Stampa Istituto Alcide Cervi</w:t>
        <w:br w:type="textWrapping"/>
        <w:t xml:space="preserve">3465837115 / </w:t>
      </w:r>
      <w:hyperlink r:id="rId12">
        <w:r w:rsidDel="00000000" w:rsidR="00000000" w:rsidRPr="00000000">
          <w:rPr>
            <w:rFonts w:ascii="EB Garamond" w:cs="EB Garamond" w:eastAsia="EB Garamond" w:hAnsi="EB Garamond"/>
            <w:i w:val="1"/>
            <w:color w:val="1155cc"/>
            <w:sz w:val="22"/>
            <w:szCs w:val="22"/>
            <w:highlight w:val="white"/>
            <w:u w:val="single"/>
            <w:rtl w:val="0"/>
          </w:rPr>
          <w:t xml:space="preserve">alinovimichele@gmail.com</w:t>
        </w:r>
      </w:hyperlink>
      <w:r w:rsidDel="00000000" w:rsidR="00000000" w:rsidRPr="00000000">
        <w:rPr>
          <w:rFonts w:ascii="EB Garamond" w:cs="EB Garamond" w:eastAsia="EB Garamond" w:hAnsi="EB Garamond"/>
          <w:i w:val="1"/>
          <w:color w:val="333333"/>
          <w:sz w:val="22"/>
          <w:szCs w:val="22"/>
          <w:highlight w:val="white"/>
          <w:rtl w:val="0"/>
        </w:rPr>
        <w:t xml:space="preserve"> </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13" w:type="default"/>
      <w:headerReference r:id="rId14" w:type="first"/>
      <w:footerReference r:id="rId15" w:type="default"/>
      <w:footerReference r:id="rId16" w:type="first"/>
      <w:footerReference r:id="rId17"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widowControl w:val="0"/>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Titolo1">
    <w:name w:val="Titolo 1"/>
    <w:basedOn w:val="normal"/>
    <w:next w:val="Corpotesto"/>
    <w:autoRedefine w:val="0"/>
    <w:hidden w:val="0"/>
    <w:qFormat w:val="0"/>
    <w:pPr>
      <w:keepNext w:val="1"/>
      <w:keepLines w:val="1"/>
      <w:numPr>
        <w:ilvl w:val="0"/>
        <w:numId w:val="0"/>
      </w:numPr>
      <w:suppressAutoHyphens w:val="0"/>
      <w:spacing w:after="120" w:before="400" w:line="100" w:lineRule="atLeast"/>
      <w:ind w:leftChars="-1" w:rightChars="0" w:firstLineChars="-1"/>
      <w:textDirection w:val="btLr"/>
      <w:textAlignment w:val="top"/>
      <w:outlineLvl w:val="0"/>
    </w:pPr>
    <w:rPr>
      <w:rFonts w:ascii="Arial" w:cs="Arial" w:eastAsia="Arial" w:hAnsi="Arial"/>
      <w:w w:val="100"/>
      <w:position w:val="-1"/>
      <w:sz w:val="40"/>
      <w:szCs w:val="40"/>
      <w:effect w:val="none"/>
      <w:vertAlign w:val="baseline"/>
      <w:cs w:val="0"/>
      <w:em w:val="none"/>
      <w:lang w:bidi="hi-IN" w:eastAsia="hi-IN" w:val="it-IT"/>
    </w:rPr>
  </w:style>
  <w:style w:type="paragraph" w:styleId="Titolo2">
    <w:name w:val="Titolo 2"/>
    <w:basedOn w:val="normal"/>
    <w:next w:val="Corpotesto"/>
    <w:autoRedefine w:val="0"/>
    <w:hidden w:val="0"/>
    <w:qFormat w:val="0"/>
    <w:pPr>
      <w:keepNext w:val="1"/>
      <w:keepLines w:val="1"/>
      <w:numPr>
        <w:ilvl w:val="0"/>
        <w:numId w:val="0"/>
      </w:numPr>
      <w:suppressAutoHyphens w:val="0"/>
      <w:spacing w:after="120" w:before="360" w:line="100" w:lineRule="atLeast"/>
      <w:ind w:leftChars="-1" w:rightChars="0" w:firstLineChars="-1"/>
      <w:textDirection w:val="btLr"/>
      <w:textAlignment w:val="top"/>
      <w:outlineLvl w:val="0"/>
    </w:pPr>
    <w:rPr>
      <w:rFonts w:ascii="Arial" w:cs="Arial" w:eastAsia="Arial" w:hAnsi="Arial"/>
      <w:b w:val="0"/>
      <w:w w:val="100"/>
      <w:position w:val="-1"/>
      <w:sz w:val="32"/>
      <w:szCs w:val="32"/>
      <w:effect w:val="none"/>
      <w:vertAlign w:val="baseline"/>
      <w:cs w:val="0"/>
      <w:em w:val="none"/>
      <w:lang w:bidi="hi-IN" w:eastAsia="hi-IN" w:val="it-IT"/>
    </w:rPr>
  </w:style>
  <w:style w:type="paragraph" w:styleId="Titolo3">
    <w:name w:val="Titolo 3"/>
    <w:basedOn w:val="normal"/>
    <w:next w:val="Corpotesto"/>
    <w:autoRedefine w:val="0"/>
    <w:hidden w:val="0"/>
    <w:qFormat w:val="0"/>
    <w:pPr>
      <w:keepNext w:val="1"/>
      <w:keepLines w:val="1"/>
      <w:numPr>
        <w:ilvl w:val="0"/>
        <w:numId w:val="0"/>
      </w:numPr>
      <w:suppressAutoHyphens w:val="0"/>
      <w:spacing w:after="80" w:before="320" w:line="100" w:lineRule="atLeast"/>
      <w:ind w:leftChars="-1" w:rightChars="0" w:firstLineChars="-1"/>
      <w:textDirection w:val="btLr"/>
      <w:textAlignment w:val="top"/>
      <w:outlineLvl w:val="0"/>
    </w:pPr>
    <w:rPr>
      <w:rFonts w:ascii="Arial" w:cs="Arial" w:eastAsia="Arial" w:hAnsi="Arial"/>
      <w:b w:val="0"/>
      <w:color w:val="434343"/>
      <w:w w:val="100"/>
      <w:position w:val="-1"/>
      <w:sz w:val="28"/>
      <w:szCs w:val="28"/>
      <w:effect w:val="none"/>
      <w:vertAlign w:val="baseline"/>
      <w:cs w:val="0"/>
      <w:em w:val="none"/>
      <w:lang w:bidi="hi-IN" w:eastAsia="hi-IN" w:val="it-IT"/>
    </w:rPr>
  </w:style>
  <w:style w:type="paragraph" w:styleId="Titolo4">
    <w:name w:val="Titolo 4"/>
    <w:basedOn w:val="normal"/>
    <w:next w:val="Corpotesto"/>
    <w:autoRedefine w:val="0"/>
    <w:hidden w:val="0"/>
    <w:qFormat w:val="0"/>
    <w:pPr>
      <w:keepNext w:val="1"/>
      <w:keepLines w:val="1"/>
      <w:numPr>
        <w:ilvl w:val="0"/>
        <w:numId w:val="0"/>
      </w:numPr>
      <w:suppressAutoHyphens w:val="0"/>
      <w:spacing w:after="80" w:before="280" w:line="100" w:lineRule="atLeast"/>
      <w:ind w:leftChars="-1" w:rightChars="0" w:firstLineChars="-1"/>
      <w:textDirection w:val="btLr"/>
      <w:textAlignment w:val="top"/>
      <w:outlineLvl w:val="0"/>
    </w:pPr>
    <w:rPr>
      <w:rFonts w:ascii="Arial" w:cs="Arial" w:eastAsia="Arial" w:hAnsi="Arial"/>
      <w:color w:val="666666"/>
      <w:w w:val="100"/>
      <w:position w:val="-1"/>
      <w:sz w:val="24"/>
      <w:szCs w:val="24"/>
      <w:effect w:val="none"/>
      <w:vertAlign w:val="baseline"/>
      <w:cs w:val="0"/>
      <w:em w:val="none"/>
      <w:lang w:bidi="hi-IN" w:eastAsia="hi-IN" w:val="it-IT"/>
    </w:rPr>
  </w:style>
  <w:style w:type="paragraph" w:styleId="Titolo5">
    <w:name w:val="Titolo 5"/>
    <w:basedOn w:val="normal"/>
    <w:next w:val="Corpotesto"/>
    <w:autoRedefine w:val="0"/>
    <w:hidden w:val="0"/>
    <w:qFormat w:val="0"/>
    <w:pPr>
      <w:keepNext w:val="1"/>
      <w:keepLines w:val="1"/>
      <w:numPr>
        <w:ilvl w:val="0"/>
        <w:numId w:val="0"/>
      </w:numPr>
      <w:suppressAutoHyphens w:val="0"/>
      <w:spacing w:after="80" w:before="240" w:line="100" w:lineRule="atLeast"/>
      <w:ind w:leftChars="-1" w:rightChars="0" w:firstLineChars="-1"/>
      <w:textDirection w:val="btLr"/>
      <w:textAlignment w:val="top"/>
      <w:outlineLvl w:val="0"/>
    </w:pPr>
    <w:rPr>
      <w:rFonts w:ascii="Arial" w:cs="Arial" w:eastAsia="Arial" w:hAnsi="Arial"/>
      <w:color w:val="666666"/>
      <w:w w:val="100"/>
      <w:position w:val="-1"/>
      <w:sz w:val="22"/>
      <w:szCs w:val="22"/>
      <w:effect w:val="none"/>
      <w:vertAlign w:val="baseline"/>
      <w:cs w:val="0"/>
      <w:em w:val="none"/>
      <w:lang w:bidi="hi-IN" w:eastAsia="hi-IN" w:val="it-IT"/>
    </w:rPr>
  </w:style>
  <w:style w:type="paragraph" w:styleId="Titolo6">
    <w:name w:val="Titolo 6"/>
    <w:basedOn w:val="normal"/>
    <w:next w:val="Corpotesto"/>
    <w:autoRedefine w:val="0"/>
    <w:hidden w:val="0"/>
    <w:qFormat w:val="0"/>
    <w:pPr>
      <w:keepNext w:val="1"/>
      <w:keepLines w:val="1"/>
      <w:numPr>
        <w:ilvl w:val="0"/>
        <w:numId w:val="0"/>
      </w:numPr>
      <w:suppressAutoHyphens w:val="0"/>
      <w:spacing w:after="80" w:before="240" w:line="100" w:lineRule="atLeast"/>
      <w:ind w:leftChars="-1" w:rightChars="0" w:firstLineChars="-1"/>
      <w:textDirection w:val="btLr"/>
      <w:textAlignment w:val="top"/>
      <w:outlineLvl w:val="0"/>
    </w:pPr>
    <w:rPr>
      <w:rFonts w:ascii="Arial" w:cs="Arial" w:eastAsia="Arial" w:hAnsi="Arial"/>
      <w:i w:val="1"/>
      <w:color w:val="666666"/>
      <w:w w:val="100"/>
      <w:position w:val="-1"/>
      <w:sz w:val="22"/>
      <w:szCs w:val="22"/>
      <w:effect w:val="none"/>
      <w:vertAlign w:val="baseline"/>
      <w:cs w:val="0"/>
      <w:em w:val="none"/>
      <w:lang w:bidi="hi-IN" w:eastAsia="hi-IN"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Collegamentoipertestuale">
    <w:name w:val="Collegamento ipertestuale"/>
    <w:next w:val="Collegamentoipertestuale"/>
    <w:autoRedefine w:val="0"/>
    <w:hidden w:val="0"/>
    <w:qFormat w:val="0"/>
    <w:rPr>
      <w:color w:val="000080"/>
      <w:w w:val="100"/>
      <w:position w:val="-1"/>
      <w:u w:val="single"/>
      <w:effect w:val="none"/>
      <w:vertAlign w:val="baseline"/>
      <w:cs w:val="0"/>
      <w:em w:val="none"/>
      <w:lang w:bidi="und" w:eastAsia="und" w:val="und"/>
    </w:rPr>
  </w:style>
  <w:style w:type="paragraph" w:styleId="Heading">
    <w:name w:val="Heading"/>
    <w:basedOn w:val="Normale"/>
    <w:next w:val="Corpotesto"/>
    <w:autoRedefine w:val="0"/>
    <w:hidden w:val="0"/>
    <w:qFormat w:val="0"/>
    <w:pPr>
      <w:keepNext w:val="1"/>
      <w:widowControl w:val="0"/>
      <w:suppressAutoHyphens w:val="0"/>
      <w:spacing w:after="120" w:before="240" w:line="276" w:lineRule="auto"/>
      <w:ind w:leftChars="-1" w:rightChars="0" w:firstLineChars="-1"/>
      <w:textDirection w:val="btLr"/>
      <w:textAlignment w:val="top"/>
      <w:outlineLvl w:val="0"/>
    </w:pPr>
    <w:rPr>
      <w:rFonts w:ascii="Arial" w:cs="Arial Unicode MS" w:eastAsia="Arial Unicode MS" w:hAnsi="Arial"/>
      <w:w w:val="100"/>
      <w:position w:val="-1"/>
      <w:sz w:val="28"/>
      <w:szCs w:val="28"/>
      <w:effect w:val="none"/>
      <w:vertAlign w:val="baseline"/>
      <w:cs w:val="0"/>
      <w:em w:val="none"/>
      <w:lang w:bidi="hi-IN" w:eastAsia="hi-IN" w:val="it-IT"/>
    </w:rPr>
  </w:style>
  <w:style w:type="paragraph" w:styleId="Corpotesto">
    <w:name w:val="Corpo testo"/>
    <w:basedOn w:val="Normale"/>
    <w:next w:val="Corpotesto"/>
    <w:autoRedefine w:val="0"/>
    <w:hidden w:val="0"/>
    <w:qFormat w:val="0"/>
    <w:pPr>
      <w:widowControl w:val="0"/>
      <w:suppressAutoHyphens w:val="0"/>
      <w:spacing w:after="120" w:before="0"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Elenco">
    <w:name w:val="Elenco"/>
    <w:basedOn w:val="Corpotesto"/>
    <w:next w:val="Elenco"/>
    <w:autoRedefine w:val="0"/>
    <w:hidden w:val="0"/>
    <w:qFormat w:val="0"/>
    <w:pPr>
      <w:widowControl w:val="0"/>
      <w:suppressAutoHyphens w:val="0"/>
      <w:spacing w:after="120" w:before="0"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Caption">
    <w:name w:val="Caption"/>
    <w:basedOn w:val="Normale"/>
    <w:next w:val="Caption"/>
    <w:autoRedefine w:val="0"/>
    <w:hidden w:val="0"/>
    <w:qFormat w:val="0"/>
    <w:pPr>
      <w:widowControl w:val="0"/>
      <w:suppressLineNumbers w:val="1"/>
      <w:suppressAutoHyphens w:val="0"/>
      <w:spacing w:after="120" w:before="120" w:line="276" w:lineRule="auto"/>
      <w:ind w:leftChars="-1" w:rightChars="0" w:firstLineChars="-1"/>
      <w:textDirection w:val="btLr"/>
      <w:textAlignment w:val="top"/>
      <w:outlineLvl w:val="0"/>
    </w:pPr>
    <w:rPr>
      <w:rFonts w:ascii="Arial" w:cs="Arial" w:eastAsia="Arial" w:hAnsi="Arial"/>
      <w:i w:val="1"/>
      <w:iCs w:val="1"/>
      <w:w w:val="100"/>
      <w:position w:val="-1"/>
      <w:sz w:val="24"/>
      <w:szCs w:val="24"/>
      <w:effect w:val="none"/>
      <w:vertAlign w:val="baseline"/>
      <w:cs w:val="0"/>
      <w:em w:val="none"/>
      <w:lang w:bidi="hi-IN" w:eastAsia="hi-IN" w:val="it-IT"/>
    </w:rPr>
  </w:style>
  <w:style w:type="paragraph" w:styleId="Index">
    <w:name w:val="Index"/>
    <w:basedOn w:val="Normale"/>
    <w:next w:val="Index"/>
    <w:autoRedefine w:val="0"/>
    <w:hidden w:val="0"/>
    <w:qFormat w:val="0"/>
    <w:pPr>
      <w:widowControl w:val="0"/>
      <w:suppressLineNumbers w:val="1"/>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normal">
    <w:name w:val="normal"/>
    <w:next w:val="normal"/>
    <w:autoRedefine w:val="0"/>
    <w:hidden w:val="0"/>
    <w:qFormat w:val="0"/>
    <w:pPr>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Titolo">
    <w:name w:val="Titolo"/>
    <w:basedOn w:val="normal"/>
    <w:next w:val="Sottotitolo"/>
    <w:autoRedefine w:val="0"/>
    <w:hidden w:val="0"/>
    <w:qFormat w:val="0"/>
    <w:pPr>
      <w:keepNext w:val="1"/>
      <w:keepLines w:val="1"/>
      <w:numPr>
        <w:ilvl w:val="0"/>
        <w:numId w:val="0"/>
      </w:numPr>
      <w:suppressAutoHyphens w:val="0"/>
      <w:spacing w:after="60" w:before="0" w:line="100" w:lineRule="atLeast"/>
      <w:ind w:leftChars="-1" w:rightChars="0" w:firstLineChars="-1"/>
      <w:jc w:val="left"/>
      <w:textDirection w:val="btLr"/>
      <w:textAlignment w:val="top"/>
      <w:outlineLvl w:val="0"/>
    </w:pPr>
    <w:rPr>
      <w:rFonts w:ascii="Arial" w:cs="Arial" w:eastAsia="Arial" w:hAnsi="Arial"/>
      <w:b w:val="1"/>
      <w:bCs w:val="1"/>
      <w:w w:val="100"/>
      <w:position w:val="-1"/>
      <w:sz w:val="52"/>
      <w:szCs w:val="52"/>
      <w:effect w:val="none"/>
      <w:vertAlign w:val="baseline"/>
      <w:cs w:val="0"/>
      <w:em w:val="none"/>
      <w:lang w:bidi="hi-IN" w:eastAsia="hi-IN" w:val="it-IT"/>
    </w:rPr>
  </w:style>
  <w:style w:type="paragraph" w:styleId="Sottotitolo">
    <w:name w:val="Sottotitolo"/>
    <w:basedOn w:val="normal"/>
    <w:next w:val="Corpotesto"/>
    <w:autoRedefine w:val="0"/>
    <w:hidden w:val="0"/>
    <w:qFormat w:val="0"/>
    <w:pPr>
      <w:keepNext w:val="1"/>
      <w:keepLines w:val="1"/>
      <w:numPr>
        <w:ilvl w:val="0"/>
        <w:numId w:val="0"/>
      </w:numPr>
      <w:suppressAutoHyphens w:val="0"/>
      <w:spacing w:after="320" w:before="0" w:line="100" w:lineRule="atLeast"/>
      <w:ind w:leftChars="-1" w:rightChars="0" w:firstLineChars="-1"/>
      <w:jc w:val="left"/>
      <w:textDirection w:val="btLr"/>
      <w:textAlignment w:val="top"/>
      <w:outlineLvl w:val="0"/>
    </w:pPr>
    <w:rPr>
      <w:rFonts w:ascii="Arial" w:cs="Arial" w:eastAsia="Arial" w:hAnsi="Arial"/>
      <w:i w:val="0"/>
      <w:iCs w:val="1"/>
      <w:color w:val="666666"/>
      <w:w w:val="100"/>
      <w:position w:val="-1"/>
      <w:sz w:val="30"/>
      <w:szCs w:val="30"/>
      <w:effect w:val="none"/>
      <w:vertAlign w:val="baseline"/>
      <w:cs w:val="0"/>
      <w:em w:val="none"/>
      <w:lang w:bidi="hi-IN" w:eastAsia="hi-IN" w:val="it-IT"/>
    </w:rPr>
  </w:style>
  <w:style w:type="paragraph" w:styleId="Intestazione">
    <w:name w:val="Intestazione"/>
    <w:basedOn w:val="Normale"/>
    <w:next w:val="Intestazione"/>
    <w:autoRedefine w:val="0"/>
    <w:hidden w:val="0"/>
    <w:qFormat w:val="0"/>
    <w:pPr>
      <w:widowControl w:val="0"/>
      <w:suppressLineNumbers w:val="1"/>
      <w:tabs>
        <w:tab w:val="center" w:leader="none" w:pos="4819"/>
        <w:tab w:val="right" w:leader="none" w:pos="9638"/>
      </w:tabs>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stitutocervi.it/programma-25-aprile-casa-cervi-2023" TargetMode="External"/><Relationship Id="rId10" Type="http://schemas.openxmlformats.org/officeDocument/2006/relationships/hyperlink" Target="https://www.istitutocervi.it/25-aprile-2023-casa-cervi" TargetMode="External"/><Relationship Id="rId13" Type="http://schemas.openxmlformats.org/officeDocument/2006/relationships/header" Target="header2.xml"/><Relationship Id="rId12" Type="http://schemas.openxmlformats.org/officeDocument/2006/relationships/hyperlink" Target="mailto:alinovimichele@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stitutocervi.it" TargetMode="External"/><Relationship Id="rId15" Type="http://schemas.openxmlformats.org/officeDocument/2006/relationships/footer" Target="footer2.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istitutocervi.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qCu0Qbp23msNeTqoHvYybBbbAKQ==">AMUW2mXmfaCs5r+A+2cSdk6BIw/F/93bffMgUJc1hHwpAROjuDwo1KAt9zbsF8l/WV20lfLxdyGybImB8YIZ9807LXe56abFk6UFp2VGXUhL5mKHmcij6hI=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2023-03-20T17:33:00Z</dcterms:created>
  <dc:creator>Davì Liviana</dc:creator>
</cp:coreProperties>
</file>

<file path=docProps/custom.xml><?xml version="1.0" encoding="utf-8"?>
<Properties xmlns="http://schemas.openxmlformats.org/officeDocument/2006/custom-properties" xmlns:vt="http://schemas.openxmlformats.org/officeDocument/2006/docPropsVTypes"/>
</file>