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A"/>
        <w:jc w:val="center"/>
        <w:rPr>
          <w:rFonts w:ascii="Garamond" w:hAnsi="Garamond"/>
          <w:sz w:val="44"/>
          <w:szCs w:val="44"/>
        </w:rPr>
      </w:pPr>
      <w:r>
        <w:rPr>
          <w:rFonts w:ascii="Garamond" w:hAnsi="Garamond"/>
          <w:sz w:val="44"/>
          <w:szCs w:val="44"/>
        </w:rPr>
        <w:drawing>
          <wp:anchor distT="152400" distB="152400" distL="152400" distR="152400" simplePos="0" relativeHeight="251659264" behindDoc="0" locked="0" layoutInCell="1" allowOverlap="1">
            <wp:simplePos x="0" y="0"/>
            <wp:positionH relativeFrom="page">
              <wp:posOffset>2406199</wp:posOffset>
            </wp:positionH>
            <wp:positionV relativeFrom="line">
              <wp:posOffset>124268</wp:posOffset>
            </wp:positionV>
            <wp:extent cx="2735137" cy="1131283"/>
            <wp:effectExtent l="0" t="0" r="0" b="0"/>
            <wp:wrapThrough wrapText="bothSides" distL="152400" distR="152400">
              <wp:wrapPolygon edited="1">
                <wp:start x="105" y="51"/>
                <wp:lineTo x="105" y="8976"/>
                <wp:lineTo x="7889" y="8976"/>
                <wp:lineTo x="7889" y="13872"/>
                <wp:lineTo x="105" y="13872"/>
                <wp:lineTo x="105" y="8976"/>
                <wp:lineTo x="105" y="51"/>
                <wp:lineTo x="8501" y="51"/>
                <wp:lineTo x="8501" y="1683"/>
                <wp:lineTo x="9598" y="2856"/>
                <wp:lineTo x="9513" y="3061"/>
                <wp:lineTo x="9513" y="3315"/>
                <wp:lineTo x="9788" y="4284"/>
                <wp:lineTo x="10146" y="4845"/>
                <wp:lineTo x="9893" y="5253"/>
                <wp:lineTo x="9577" y="5151"/>
                <wp:lineTo x="9408" y="4488"/>
                <wp:lineTo x="9450" y="3519"/>
                <wp:lineTo x="9513" y="3315"/>
                <wp:lineTo x="9513" y="3061"/>
                <wp:lineTo x="9387" y="3366"/>
                <wp:lineTo x="9323" y="4488"/>
                <wp:lineTo x="9534" y="5355"/>
                <wp:lineTo x="9640" y="5610"/>
                <wp:lineTo x="9577" y="6018"/>
                <wp:lineTo x="9176" y="6018"/>
                <wp:lineTo x="9134" y="8262"/>
                <wp:lineTo x="8859" y="8517"/>
                <wp:lineTo x="8627" y="9231"/>
                <wp:lineTo x="8627" y="10404"/>
                <wp:lineTo x="8775" y="11067"/>
                <wp:lineTo x="8501" y="11118"/>
                <wp:lineTo x="8501" y="11883"/>
                <wp:lineTo x="13141" y="11883"/>
                <wp:lineTo x="13141" y="13770"/>
                <wp:lineTo x="8501" y="13770"/>
                <wp:lineTo x="8501" y="14025"/>
                <wp:lineTo x="13141" y="14025"/>
                <wp:lineTo x="13141" y="21573"/>
                <wp:lineTo x="8501" y="21573"/>
                <wp:lineTo x="8501" y="14025"/>
                <wp:lineTo x="8501" y="13770"/>
                <wp:lineTo x="8501" y="11883"/>
                <wp:lineTo x="8501" y="11118"/>
                <wp:lineTo x="8501" y="1683"/>
                <wp:lineTo x="8501" y="51"/>
                <wp:lineTo x="9281" y="51"/>
                <wp:lineTo x="9281" y="765"/>
                <wp:lineTo x="10125" y="2550"/>
                <wp:lineTo x="10062" y="2550"/>
                <wp:lineTo x="10062" y="2754"/>
                <wp:lineTo x="10315" y="2958"/>
                <wp:lineTo x="10315" y="3264"/>
                <wp:lineTo x="10062" y="2856"/>
                <wp:lineTo x="10062" y="2754"/>
                <wp:lineTo x="10062" y="2550"/>
                <wp:lineTo x="9830" y="2550"/>
                <wp:lineTo x="9830" y="2754"/>
                <wp:lineTo x="9977" y="2805"/>
                <wp:lineTo x="10146" y="3315"/>
                <wp:lineTo x="10357" y="3519"/>
                <wp:lineTo x="10273" y="4488"/>
                <wp:lineTo x="10252" y="4513"/>
                <wp:lineTo x="10252" y="4845"/>
                <wp:lineTo x="10463" y="4896"/>
                <wp:lineTo x="10273" y="5406"/>
                <wp:lineTo x="9893" y="5508"/>
                <wp:lineTo x="9809" y="5457"/>
                <wp:lineTo x="10167" y="5100"/>
                <wp:lineTo x="10252" y="4845"/>
                <wp:lineTo x="10252" y="4513"/>
                <wp:lineTo x="10188" y="4590"/>
                <wp:lineTo x="9851" y="4131"/>
                <wp:lineTo x="9619" y="3468"/>
                <wp:lineTo x="9619" y="3009"/>
                <wp:lineTo x="9830" y="2754"/>
                <wp:lineTo x="9830" y="2550"/>
                <wp:lineTo x="9534" y="2550"/>
                <wp:lineTo x="9281" y="2244"/>
                <wp:lineTo x="9281" y="765"/>
                <wp:lineTo x="9281" y="51"/>
                <wp:lineTo x="10167" y="51"/>
                <wp:lineTo x="10167" y="255"/>
                <wp:lineTo x="10758" y="3570"/>
                <wp:lineTo x="10652" y="3327"/>
                <wp:lineTo x="10652" y="3876"/>
                <wp:lineTo x="10821" y="4029"/>
                <wp:lineTo x="10779" y="5355"/>
                <wp:lineTo x="10610" y="6018"/>
                <wp:lineTo x="9872" y="6069"/>
                <wp:lineTo x="9893" y="5763"/>
                <wp:lineTo x="10315" y="5559"/>
                <wp:lineTo x="10589" y="4896"/>
                <wp:lineTo x="10652" y="3876"/>
                <wp:lineTo x="10652" y="3327"/>
                <wp:lineTo x="10420" y="2796"/>
                <wp:lineTo x="10420" y="3570"/>
                <wp:lineTo x="10547" y="3672"/>
                <wp:lineTo x="10526" y="4590"/>
                <wp:lineTo x="10336" y="4590"/>
                <wp:lineTo x="10420" y="3570"/>
                <wp:lineTo x="10420" y="2796"/>
                <wp:lineTo x="10357" y="2652"/>
                <wp:lineTo x="10399" y="2142"/>
                <wp:lineTo x="10209" y="2142"/>
                <wp:lineTo x="10167" y="2346"/>
                <wp:lineTo x="10167" y="255"/>
                <wp:lineTo x="10167" y="51"/>
                <wp:lineTo x="10758" y="51"/>
                <wp:lineTo x="10842" y="255"/>
                <wp:lineTo x="10927" y="3264"/>
                <wp:lineTo x="10842" y="3519"/>
                <wp:lineTo x="10758" y="3060"/>
                <wp:lineTo x="10758" y="51"/>
                <wp:lineTo x="11496" y="51"/>
                <wp:lineTo x="11496" y="357"/>
                <wp:lineTo x="11475" y="2448"/>
                <wp:lineTo x="10969" y="3519"/>
                <wp:lineTo x="11496" y="357"/>
                <wp:lineTo x="11496" y="51"/>
                <wp:lineTo x="12319" y="51"/>
                <wp:lineTo x="12319" y="816"/>
                <wp:lineTo x="12298" y="2397"/>
                <wp:lineTo x="11074" y="3570"/>
                <wp:lineTo x="12319" y="816"/>
                <wp:lineTo x="12319" y="51"/>
                <wp:lineTo x="13099" y="51"/>
                <wp:lineTo x="13099" y="1734"/>
                <wp:lineTo x="13141" y="11118"/>
                <wp:lineTo x="12614" y="10914"/>
                <wp:lineTo x="12930" y="10047"/>
                <wp:lineTo x="13057" y="9027"/>
                <wp:lineTo x="12973" y="7701"/>
                <wp:lineTo x="12698" y="6783"/>
                <wp:lineTo x="12340" y="6222"/>
                <wp:lineTo x="11939" y="6069"/>
                <wp:lineTo x="12066" y="4539"/>
                <wp:lineTo x="11728" y="4539"/>
                <wp:lineTo x="11728" y="4692"/>
                <wp:lineTo x="11960" y="4743"/>
                <wp:lineTo x="11855" y="6273"/>
                <wp:lineTo x="12340" y="6426"/>
                <wp:lineTo x="12741" y="7140"/>
                <wp:lineTo x="12952" y="8160"/>
                <wp:lineTo x="12930" y="9537"/>
                <wp:lineTo x="12677" y="10506"/>
                <wp:lineTo x="12298" y="11118"/>
                <wp:lineTo x="11834" y="11220"/>
                <wp:lineTo x="11433" y="10965"/>
                <wp:lineTo x="11032" y="9996"/>
                <wp:lineTo x="10948" y="9384"/>
                <wp:lineTo x="10884" y="9384"/>
                <wp:lineTo x="10884" y="9792"/>
                <wp:lineTo x="11053" y="10455"/>
                <wp:lineTo x="10884" y="10404"/>
                <wp:lineTo x="10884" y="9792"/>
                <wp:lineTo x="10884" y="9384"/>
                <wp:lineTo x="10610" y="9384"/>
                <wp:lineTo x="10610" y="9843"/>
                <wp:lineTo x="10716" y="9843"/>
                <wp:lineTo x="10695" y="10200"/>
                <wp:lineTo x="10209" y="10200"/>
                <wp:lineTo x="10209" y="9843"/>
                <wp:lineTo x="10315" y="9843"/>
                <wp:lineTo x="10315" y="9384"/>
                <wp:lineTo x="9935" y="9384"/>
                <wp:lineTo x="9935" y="9588"/>
                <wp:lineTo x="10125" y="9639"/>
                <wp:lineTo x="10125" y="10404"/>
                <wp:lineTo x="10779" y="10404"/>
                <wp:lineTo x="10779" y="9639"/>
                <wp:lineTo x="10695" y="9588"/>
                <wp:lineTo x="10821" y="9588"/>
                <wp:lineTo x="10800" y="10455"/>
                <wp:lineTo x="9851" y="10659"/>
                <wp:lineTo x="9935" y="10149"/>
                <wp:lineTo x="9935" y="9588"/>
                <wp:lineTo x="9935" y="9384"/>
                <wp:lineTo x="9830" y="9384"/>
                <wp:lineTo x="9809" y="10455"/>
                <wp:lineTo x="9534" y="11118"/>
                <wp:lineTo x="9197" y="11220"/>
                <wp:lineTo x="8902" y="10965"/>
                <wp:lineTo x="8712" y="10404"/>
                <wp:lineTo x="8712" y="9282"/>
                <wp:lineTo x="8944" y="8619"/>
                <wp:lineTo x="9260" y="8415"/>
                <wp:lineTo x="9260" y="6222"/>
                <wp:lineTo x="9640" y="6171"/>
                <wp:lineTo x="9745" y="5661"/>
                <wp:lineTo x="9809" y="5865"/>
                <wp:lineTo x="9745" y="6273"/>
                <wp:lineTo x="10673" y="6171"/>
                <wp:lineTo x="10863" y="5355"/>
                <wp:lineTo x="11032" y="5457"/>
                <wp:lineTo x="10779" y="6732"/>
                <wp:lineTo x="11243" y="6630"/>
                <wp:lineTo x="11517" y="6069"/>
                <wp:lineTo x="11728" y="4692"/>
                <wp:lineTo x="11728" y="4539"/>
                <wp:lineTo x="11665" y="4539"/>
                <wp:lineTo x="11370" y="6171"/>
                <wp:lineTo x="11180" y="6528"/>
                <wp:lineTo x="10905" y="6426"/>
                <wp:lineTo x="11180" y="5151"/>
                <wp:lineTo x="10884" y="5100"/>
                <wp:lineTo x="10905" y="3978"/>
                <wp:lineTo x="13099" y="1734"/>
                <wp:lineTo x="13099" y="51"/>
                <wp:lineTo x="13669" y="51"/>
                <wp:lineTo x="13669" y="8976"/>
                <wp:lineTo x="21452" y="8976"/>
                <wp:lineTo x="21452" y="13872"/>
                <wp:lineTo x="13669" y="13872"/>
                <wp:lineTo x="13669" y="8976"/>
                <wp:lineTo x="13669" y="51"/>
                <wp:lineTo x="105" y="51"/>
              </wp:wrapPolygon>
            </wp:wrapThrough>
            <wp:docPr id="1073741825" name="officeArt object" descr="complessivo cervi+sereniHeaderIstitutoCervi_.png"/>
            <wp:cNvGraphicFramePr/>
            <a:graphic xmlns:a="http://schemas.openxmlformats.org/drawingml/2006/main">
              <a:graphicData uri="http://schemas.openxmlformats.org/drawingml/2006/picture">
                <pic:pic xmlns:pic="http://schemas.openxmlformats.org/drawingml/2006/picture">
                  <pic:nvPicPr>
                    <pic:cNvPr id="1073741825" name="complessivo cervi+sereniHeaderIstitutoCervi_.png" descr="complessivo cervi+sereniHeaderIstitutoCervi_.png"/>
                    <pic:cNvPicPr>
                      <a:picLocks noChangeAspect="1"/>
                    </pic:cNvPicPr>
                  </pic:nvPicPr>
                  <pic:blipFill>
                    <a:blip r:embed="rId4">
                      <a:extLst/>
                    </a:blip>
                    <a:stretch>
                      <a:fillRect/>
                    </a:stretch>
                  </pic:blipFill>
                  <pic:spPr>
                    <a:xfrm>
                      <a:off x="0" y="0"/>
                      <a:ext cx="2735137" cy="1131283"/>
                    </a:xfrm>
                    <a:prstGeom prst="rect">
                      <a:avLst/>
                    </a:prstGeom>
                    <a:ln w="12700" cap="flat">
                      <a:noFill/>
                      <a:miter lim="400000"/>
                    </a:ln>
                    <a:effectLst/>
                  </pic:spPr>
                </pic:pic>
              </a:graphicData>
            </a:graphic>
          </wp:anchor>
        </w:drawing>
      </w:r>
    </w:p>
    <w:p>
      <w:pPr>
        <w:pStyle w:val="Corpo A"/>
        <w:jc w:val="center"/>
        <w:rPr>
          <w:rFonts w:ascii="Garamond" w:hAnsi="Garamond"/>
          <w:sz w:val="44"/>
          <w:szCs w:val="44"/>
        </w:rPr>
      </w:pPr>
    </w:p>
    <w:p>
      <w:pPr>
        <w:pStyle w:val="Corpo A"/>
        <w:jc w:val="center"/>
        <w:rPr>
          <w:rFonts w:ascii="Garamond" w:hAnsi="Garamond"/>
          <w:sz w:val="44"/>
          <w:szCs w:val="44"/>
        </w:rPr>
      </w:pPr>
    </w:p>
    <w:p>
      <w:pPr>
        <w:pStyle w:val="Corpo A"/>
        <w:jc w:val="center"/>
        <w:rPr>
          <w:rFonts w:ascii="Arial Unicode MS" w:hAnsi="Arial Unicode MS"/>
          <w:sz w:val="44"/>
          <w:szCs w:val="44"/>
        </w:rPr>
      </w:pPr>
      <w:r>
        <w:rPr>
          <w:rFonts w:ascii="Arial Unicode MS" w:hAnsi="Arial Unicode MS"/>
          <w:sz w:val="44"/>
          <w:szCs w:val="44"/>
        </w:rPr>
        <w:br w:type="textWrapping"/>
      </w:r>
    </w:p>
    <w:p>
      <w:pPr>
        <w:pStyle w:val="Corpo A"/>
        <w:jc w:val="center"/>
        <w:rPr>
          <w:rFonts w:ascii="Garamond" w:cs="Garamond" w:hAnsi="Garamond" w:eastAsia="Garamond"/>
          <w:sz w:val="44"/>
          <w:szCs w:val="44"/>
        </w:rPr>
      </w:pPr>
      <w:r>
        <w:rPr>
          <w:rFonts w:ascii="Garamond" w:hAnsi="Garamond"/>
          <w:sz w:val="28"/>
          <w:szCs w:val="28"/>
          <w:rtl w:val="0"/>
          <w:lang w:val="it-IT"/>
        </w:rPr>
        <w:t>Istituto Alcide Cervi - Gattatico (Reggio Emilia)</w:t>
      </w:r>
      <w:r>
        <w:rPr>
          <w:rFonts w:ascii="Arial Unicode MS" w:cs="Arial Unicode MS" w:hAnsi="Arial Unicode MS" w:eastAsia="Arial Unicode MS"/>
          <w:sz w:val="28"/>
          <w:szCs w:val="28"/>
        </w:rPr>
        <w:br w:type="textWrapping"/>
      </w:r>
      <w:r>
        <w:rPr>
          <w:rFonts w:ascii="Garamond" w:hAnsi="Garamond"/>
          <w:sz w:val="28"/>
          <w:szCs w:val="28"/>
          <w:rtl w:val="0"/>
          <w:lang w:val="it-IT"/>
        </w:rPr>
        <w:t>17 settembre 2021</w:t>
      </w:r>
    </w:p>
    <w:p>
      <w:pPr>
        <w:pStyle w:val="Corpo A"/>
        <w:jc w:val="center"/>
        <w:rPr>
          <w:rFonts w:ascii="Garamond" w:cs="Garamond" w:hAnsi="Garamond" w:eastAsia="Garamond"/>
          <w:sz w:val="44"/>
          <w:szCs w:val="44"/>
        </w:rPr>
      </w:pPr>
    </w:p>
    <w:p>
      <w:pPr>
        <w:pStyle w:val="Corpo A"/>
        <w:jc w:val="center"/>
        <w:rPr>
          <w:rFonts w:ascii="Garamond" w:cs="Garamond" w:hAnsi="Garamond" w:eastAsia="Garamond"/>
          <w:i w:val="1"/>
          <w:iCs w:val="1"/>
          <w:sz w:val="30"/>
          <w:szCs w:val="30"/>
        </w:rPr>
      </w:pPr>
      <w:r>
        <w:rPr>
          <w:rFonts w:ascii="Garamond" w:hAnsi="Garamond"/>
          <w:sz w:val="30"/>
          <w:szCs w:val="30"/>
          <w:rtl w:val="0"/>
          <w:lang w:val="it-IT"/>
        </w:rPr>
        <w:t>COMUNICATO STAMPA</w:t>
      </w:r>
      <w:r>
        <w:rPr>
          <w:rFonts w:ascii="Arial Unicode MS" w:cs="Arial Unicode MS" w:hAnsi="Arial Unicode MS" w:eastAsia="Arial Unicode MS"/>
          <w:sz w:val="30"/>
          <w:szCs w:val="30"/>
        </w:rPr>
        <w:br w:type="textWrapping"/>
      </w:r>
      <w:r>
        <w:rPr>
          <w:rFonts w:ascii="Garamond" w:hAnsi="Garamond"/>
          <w:sz w:val="30"/>
          <w:szCs w:val="30"/>
          <w:rtl w:val="0"/>
          <w:lang w:val="it-IT"/>
        </w:rPr>
        <w:t>Con cortese preghiera di diffusione e/o condivisione</w:t>
      </w:r>
      <w:r>
        <w:rPr>
          <w:rFonts w:ascii="Arial Unicode MS" w:cs="Arial Unicode MS" w:hAnsi="Arial Unicode MS" w:eastAsia="Arial Unicode MS"/>
          <w:sz w:val="44"/>
          <w:szCs w:val="44"/>
        </w:rPr>
        <w:br w:type="textWrapping"/>
        <w:br w:type="textWrapping"/>
      </w:r>
      <w:r>
        <w:rPr>
          <w:rFonts w:ascii="Garamond" w:hAnsi="Garamond"/>
          <w:sz w:val="44"/>
          <w:szCs w:val="44"/>
          <w:rtl w:val="0"/>
          <w:lang w:val="it-IT"/>
        </w:rPr>
        <w:t>Istituto Cervi: A</w:t>
      </w:r>
      <w:r>
        <w:rPr>
          <w:rFonts w:ascii="Garamond" w:hAnsi="Garamond"/>
          <w:sz w:val="44"/>
          <w:szCs w:val="44"/>
          <w:rtl w:val="0"/>
          <w:lang w:val="it-IT"/>
        </w:rPr>
        <w:t>lbertina Soliani fa visita allo scrittore e saggista campeginese Riccardo Bertani</w:t>
      </w:r>
    </w:p>
    <w:p>
      <w:pPr>
        <w:pStyle w:val="Di default"/>
        <w:spacing w:line="220" w:lineRule="atLeast"/>
        <w:rPr>
          <w:rFonts w:ascii="Garamond" w:cs="Garamond" w:hAnsi="Garamond" w:eastAsia="Garamond"/>
        </w:rPr>
      </w:pPr>
    </w:p>
    <w:p>
      <w:pPr>
        <w:pStyle w:val="Di default"/>
        <w:spacing w:line="220" w:lineRule="atLeast"/>
        <w:rPr>
          <w:rFonts w:ascii="Garamond" w:cs="Garamond" w:hAnsi="Garamond" w:eastAsia="Garamond"/>
        </w:rPr>
      </w:pPr>
    </w:p>
    <w:p>
      <w:pPr>
        <w:pStyle w:val="Di default"/>
        <w:spacing w:line="220" w:lineRule="atLeast"/>
        <w:rPr>
          <w:rFonts w:ascii="Garamond" w:cs="Garamond" w:hAnsi="Garamond" w:eastAsia="Garamond"/>
          <w:color w:val="030303"/>
        </w:rPr>
      </w:pPr>
    </w:p>
    <w:p>
      <w:pPr>
        <w:pStyle w:val="Di default"/>
        <w:spacing w:line="220" w:lineRule="atLeast"/>
        <w:rPr>
          <w:rFonts w:ascii="Garamond" w:cs="Garamond" w:hAnsi="Garamond" w:eastAsia="Garamond"/>
          <w:color w:val="030303"/>
          <w:sz w:val="28"/>
          <w:szCs w:val="28"/>
        </w:rPr>
      </w:pPr>
    </w:p>
    <w:p>
      <w:pPr>
        <w:pStyle w:val="Di default"/>
        <w:spacing w:line="220" w:lineRule="atLeast"/>
        <w:jc w:val="left"/>
        <w:rPr>
          <w:rFonts w:ascii="Garamond" w:cs="Garamond" w:hAnsi="Garamond" w:eastAsia="Garamond"/>
          <w:color w:val="030303"/>
          <w:sz w:val="28"/>
          <w:szCs w:val="28"/>
          <w:shd w:val="clear" w:color="auto" w:fill="ffffff"/>
        </w:rPr>
      </w:pPr>
      <w:r>
        <w:rPr>
          <w:rFonts w:ascii="Garamond" w:hAnsi="Garamond"/>
          <w:color w:val="030303"/>
          <w:sz w:val="28"/>
          <w:szCs w:val="28"/>
          <w:shd w:val="clear" w:color="auto" w:fill="ffffff"/>
          <w:rtl w:val="0"/>
          <w:lang w:val="it-IT"/>
        </w:rPr>
        <w:t xml:space="preserve">Riccardo Bertani </w:t>
      </w:r>
      <w:r>
        <w:rPr>
          <w:rFonts w:ascii="Garamond" w:hAnsi="Garamond" w:hint="default"/>
          <w:color w:val="030303"/>
          <w:sz w:val="28"/>
          <w:szCs w:val="28"/>
          <w:shd w:val="clear" w:color="auto" w:fill="ffffff"/>
          <w:rtl w:val="0"/>
          <w:lang w:val="it-IT"/>
        </w:rPr>
        <w:t xml:space="preserve">è </w:t>
      </w:r>
      <w:r>
        <w:rPr>
          <w:rFonts w:ascii="Garamond" w:hAnsi="Garamond"/>
          <w:color w:val="030303"/>
          <w:sz w:val="28"/>
          <w:szCs w:val="28"/>
          <w:shd w:val="clear" w:color="auto" w:fill="ffffff"/>
          <w:rtl w:val="0"/>
          <w:lang w:val="it-IT"/>
        </w:rPr>
        <w:t>uno scrittore, traduttore, narratore e saggista autodidatta. Sempre legatissimo al territorio di Campegine e alla famiglia Cervi, ha collaborato con l'Istituto e il Museo lasciando molti scritti, saggi e articoli sulla storia della famiglia, sulle tradizioni contadine e sull'identit</w:t>
      </w:r>
      <w:r>
        <w:rPr>
          <w:rFonts w:ascii="Garamond" w:hAnsi="Garamond" w:hint="default"/>
          <w:color w:val="030303"/>
          <w:sz w:val="28"/>
          <w:szCs w:val="28"/>
          <w:shd w:val="clear" w:color="auto" w:fill="ffffff"/>
          <w:rtl w:val="0"/>
          <w:lang w:val="it-IT"/>
        </w:rPr>
        <w:t xml:space="preserve">à </w:t>
      </w:r>
      <w:r>
        <w:rPr>
          <w:rFonts w:ascii="Garamond" w:hAnsi="Garamond"/>
          <w:color w:val="030303"/>
          <w:sz w:val="28"/>
          <w:szCs w:val="28"/>
          <w:shd w:val="clear" w:color="auto" w:fill="ffffff"/>
          <w:rtl w:val="0"/>
          <w:lang w:val="it-IT"/>
        </w:rPr>
        <w:t>popolare del territorio.</w:t>
      </w:r>
    </w:p>
    <w:p>
      <w:pPr>
        <w:pStyle w:val="Di default"/>
        <w:spacing w:line="220" w:lineRule="atLeast"/>
        <w:jc w:val="left"/>
        <w:rPr>
          <w:rFonts w:ascii="Garamond" w:cs="Garamond" w:hAnsi="Garamond" w:eastAsia="Garamond"/>
          <w:color w:val="030303"/>
          <w:sz w:val="28"/>
          <w:szCs w:val="28"/>
          <w:shd w:val="clear" w:color="auto" w:fill="ffffff"/>
        </w:rPr>
      </w:pPr>
    </w:p>
    <w:p>
      <w:pPr>
        <w:pStyle w:val="Di default"/>
        <w:spacing w:line="220" w:lineRule="atLeast"/>
        <w:jc w:val="left"/>
        <w:rPr>
          <w:rFonts w:ascii="Garamond" w:cs="Garamond" w:hAnsi="Garamond" w:eastAsia="Garamond"/>
          <w:color w:val="030303"/>
          <w:sz w:val="28"/>
          <w:szCs w:val="28"/>
          <w:shd w:val="clear" w:color="auto" w:fill="ffffff"/>
        </w:rPr>
      </w:pPr>
      <w:r>
        <w:rPr>
          <w:rFonts w:ascii="Garamond" w:hAnsi="Garamond"/>
          <w:color w:val="030303"/>
          <w:sz w:val="28"/>
          <w:szCs w:val="28"/>
          <w:shd w:val="clear" w:color="auto" w:fill="ffffff"/>
          <w:rtl w:val="0"/>
          <w:lang w:val="it-IT"/>
        </w:rPr>
        <w:t>Riccardo Bertani ha appena compiuto 91 anni e Albertina Soliani, Presidente dell'Istituto Alcide Cervi, gli ha fatto visita nella sua casa di Caprara, che tempo fa il Comune di Campegine ha acquisito come bene di rilevanza pubblica insieme ai suoi libri, fra cui figurano molti esemplari unici nell'ambito delle sue ricerche linguistiche ed etnografiche, spesso rivolte ai popoli asiatici e alle ex Repubbliche Sovietiche.</w:t>
      </w:r>
    </w:p>
    <w:p>
      <w:pPr>
        <w:pStyle w:val="Di default"/>
        <w:spacing w:line="220" w:lineRule="atLeast"/>
        <w:jc w:val="left"/>
        <w:rPr>
          <w:rFonts w:ascii="Garamond" w:cs="Garamond" w:hAnsi="Garamond" w:eastAsia="Garamond"/>
          <w:color w:val="030303"/>
          <w:sz w:val="28"/>
          <w:szCs w:val="28"/>
          <w:shd w:val="clear" w:color="auto" w:fill="ffffff"/>
        </w:rPr>
      </w:pPr>
    </w:p>
    <w:p>
      <w:pPr>
        <w:pStyle w:val="Di default"/>
        <w:spacing w:line="220" w:lineRule="atLeast"/>
        <w:jc w:val="left"/>
        <w:rPr>
          <w:rFonts w:ascii="Garamond" w:cs="Garamond" w:hAnsi="Garamond" w:eastAsia="Garamond"/>
          <w:color w:val="030303"/>
          <w:sz w:val="28"/>
          <w:szCs w:val="28"/>
          <w:shd w:val="clear" w:color="auto" w:fill="ffffff"/>
        </w:rPr>
      </w:pPr>
      <w:r>
        <w:rPr>
          <w:rFonts w:ascii="Garamond" w:hAnsi="Garamond"/>
          <w:color w:val="030303"/>
          <w:sz w:val="28"/>
          <w:szCs w:val="28"/>
          <w:shd w:val="clear" w:color="auto" w:fill="ffffff"/>
          <w:rtl w:val="0"/>
          <w:lang w:val="it-IT"/>
        </w:rPr>
        <w:t xml:space="preserve">In questo incontro, con la presenza di Mirco Zanoni e Luigi Rozzi, ai quali poi si </w:t>
      </w:r>
      <w:r>
        <w:rPr>
          <w:rFonts w:ascii="Garamond" w:hAnsi="Garamond" w:hint="default"/>
          <w:color w:val="030303"/>
          <w:sz w:val="28"/>
          <w:szCs w:val="28"/>
          <w:shd w:val="clear" w:color="auto" w:fill="ffffff"/>
          <w:rtl w:val="0"/>
          <w:lang w:val="it-IT"/>
        </w:rPr>
        <w:t xml:space="preserve">è </w:t>
      </w:r>
      <w:r>
        <w:rPr>
          <w:rFonts w:ascii="Garamond" w:hAnsi="Garamond"/>
          <w:color w:val="030303"/>
          <w:sz w:val="28"/>
          <w:szCs w:val="28"/>
          <w:shd w:val="clear" w:color="auto" w:fill="ffffff"/>
          <w:rtl w:val="0"/>
          <w:lang w:val="it-IT"/>
        </w:rPr>
        <w:t xml:space="preserve">aggiunta Anna Bigi, l'Istituto ha preso l'impegno di raccogliere i numerosi contributi di interesse storico che Bertani ha scritto negli anni e ha invitato Bertani a presentare con l'Istituto il suo prossimo libro, uno studio sulla lingua degli uiguri, etnia turcofona di religione </w:t>
      </w:r>
      <w:r>
        <w:rPr>
          <w:rFonts w:ascii="Garamond" w:hAnsi="Garamond"/>
          <w:color w:val="030303"/>
          <w:sz w:val="28"/>
          <w:szCs w:val="28"/>
          <w:shd w:val="clear" w:color="auto" w:fill="ffffff"/>
          <w:rtl w:val="0"/>
          <w:lang w:val="it-IT"/>
        </w:rPr>
        <w:t>musulmana</w:t>
      </w:r>
      <w:r>
        <w:rPr>
          <w:rFonts w:ascii="Garamond" w:hAnsi="Garamond"/>
          <w:color w:val="030303"/>
          <w:sz w:val="28"/>
          <w:szCs w:val="28"/>
          <w:shd w:val="clear" w:color="auto" w:fill="ffffff"/>
          <w:rtl w:val="0"/>
          <w:lang w:val="it-IT"/>
        </w:rPr>
        <w:t xml:space="preserve"> che vive nel nord-ovest della Cina.</w:t>
      </w:r>
    </w:p>
    <w:p>
      <w:pPr>
        <w:pStyle w:val="Di default"/>
        <w:spacing w:line="220" w:lineRule="atLeast"/>
        <w:jc w:val="left"/>
        <w:rPr>
          <w:rFonts w:ascii="Garamond" w:cs="Garamond" w:hAnsi="Garamond" w:eastAsia="Garamond"/>
          <w:color w:val="222222"/>
          <w:sz w:val="28"/>
          <w:szCs w:val="28"/>
          <w:shd w:val="clear" w:color="auto" w:fill="ffffff"/>
        </w:rPr>
      </w:pPr>
    </w:p>
    <w:p>
      <w:pPr>
        <w:pStyle w:val="Di default"/>
        <w:spacing w:line="220" w:lineRule="atLeast"/>
        <w:jc w:val="center"/>
        <w:rPr>
          <w:rStyle w:val="Hyperlink.0"/>
        </w:rPr>
      </w:pPr>
      <w:r>
        <w:rPr>
          <w:rFonts w:ascii="Arial Unicode MS" w:cs="Arial Unicode MS" w:hAnsi="Arial Unicode MS" w:eastAsia="Arial Unicode MS"/>
          <w:color w:val="222222"/>
          <w:sz w:val="28"/>
          <w:szCs w:val="28"/>
          <w:u w:color="222222"/>
          <w:shd w:val="clear" w:color="auto" w:fill="ffffff"/>
        </w:rPr>
        <w:br w:type="textWrapping"/>
      </w:r>
      <w:r>
        <w:rPr>
          <w:rStyle w:val="Hyperlink.0"/>
          <w:rtl w:val="0"/>
          <w:lang w:val="it-IT"/>
        </w:rPr>
        <w:t>Ufficio Stampa Istituto Alcide Cervi</w:t>
      </w:r>
    </w:p>
    <w:p>
      <w:pPr>
        <w:pStyle w:val="Di default"/>
        <w:spacing w:line="220" w:lineRule="atLeast"/>
        <w:jc w:val="center"/>
      </w:pPr>
      <w:r>
        <w:rPr>
          <w:rFonts w:ascii="Garamond" w:hAnsi="Garamond"/>
          <w:b w:val="1"/>
          <w:bCs w:val="1"/>
          <w:color w:val="222222"/>
          <w:sz w:val="28"/>
          <w:szCs w:val="28"/>
          <w:u w:color="222222"/>
          <w:shd w:val="clear" w:color="auto" w:fill="ffffff"/>
          <w:rtl w:val="0"/>
          <w:lang w:val="it-IT"/>
        </w:rPr>
        <w:t xml:space="preserve">Michele Alinovi </w:t>
      </w:r>
      <w:r>
        <w:rPr>
          <w:rFonts w:ascii="Arial Unicode MS" w:cs="Arial Unicode MS" w:hAnsi="Arial Unicode MS" w:eastAsia="Arial Unicode MS"/>
          <w:color w:val="222222"/>
          <w:sz w:val="28"/>
          <w:szCs w:val="28"/>
          <w:u w:color="222222"/>
          <w:shd w:val="clear" w:color="auto" w:fill="ffffff"/>
          <w:lang w:val="it-IT"/>
        </w:rPr>
        <w:br w:type="textWrapping"/>
      </w:r>
      <w:r>
        <w:rPr>
          <w:rStyle w:val="Hyperlink.1"/>
          <w:rFonts w:ascii="Garamond" w:cs="Garamond" w:hAnsi="Garamond" w:eastAsia="Garamond"/>
          <w:color w:val="222222"/>
          <w:sz w:val="28"/>
          <w:szCs w:val="28"/>
          <w:u w:val="single" w:color="222222"/>
          <w:shd w:val="clear" w:color="auto" w:fill="ffffff"/>
          <w:lang w:val="it-IT"/>
        </w:rPr>
        <w:fldChar w:fldCharType="begin" w:fldLock="0"/>
      </w:r>
      <w:r>
        <w:rPr>
          <w:rStyle w:val="Hyperlink.1"/>
          <w:rFonts w:ascii="Garamond" w:cs="Garamond" w:hAnsi="Garamond" w:eastAsia="Garamond"/>
          <w:color w:val="222222"/>
          <w:sz w:val="28"/>
          <w:szCs w:val="28"/>
          <w:u w:val="single" w:color="222222"/>
          <w:shd w:val="clear" w:color="auto" w:fill="ffffff"/>
          <w:lang w:val="it-IT"/>
        </w:rPr>
        <w:instrText xml:space="preserve"> HYPERLINK "mailto:alinovimichele@gmail.com"</w:instrText>
      </w:r>
      <w:r>
        <w:rPr>
          <w:rStyle w:val="Hyperlink.1"/>
          <w:rFonts w:ascii="Garamond" w:cs="Garamond" w:hAnsi="Garamond" w:eastAsia="Garamond"/>
          <w:color w:val="222222"/>
          <w:sz w:val="28"/>
          <w:szCs w:val="28"/>
          <w:u w:val="single" w:color="222222"/>
          <w:shd w:val="clear" w:color="auto" w:fill="ffffff"/>
          <w:lang w:val="it-IT"/>
        </w:rPr>
        <w:fldChar w:fldCharType="separate" w:fldLock="0"/>
      </w:r>
      <w:r>
        <w:rPr>
          <w:rStyle w:val="Hyperlink.1"/>
          <w:rFonts w:ascii="Garamond" w:hAnsi="Garamond"/>
          <w:color w:val="222222"/>
          <w:sz w:val="28"/>
          <w:szCs w:val="28"/>
          <w:u w:val="single" w:color="222222"/>
          <w:shd w:val="clear" w:color="auto" w:fill="ffffff"/>
          <w:rtl w:val="0"/>
          <w:lang w:val="it-IT"/>
        </w:rPr>
        <w:t>alinovimichele@gmail.com</w:t>
      </w:r>
      <w:r>
        <w:rPr/>
        <w:fldChar w:fldCharType="end" w:fldLock="0"/>
      </w:r>
      <w:r>
        <w:rPr>
          <w:rStyle w:val="Nessuno"/>
          <w:rFonts w:ascii="Garamond" w:hAnsi="Garamond"/>
          <w:b w:val="1"/>
          <w:bCs w:val="1"/>
          <w:color w:val="222222"/>
          <w:sz w:val="28"/>
          <w:szCs w:val="28"/>
          <w:u w:color="222222"/>
          <w:shd w:val="clear" w:color="auto" w:fill="ffffff"/>
          <w:rtl w:val="0"/>
          <w:lang w:val="it-IT"/>
        </w:rPr>
        <w:t xml:space="preserve"> / </w:t>
      </w:r>
      <w:r>
        <w:rPr>
          <w:rStyle w:val="Nessuno"/>
          <w:rFonts w:ascii="Garamond" w:hAnsi="Garamond"/>
          <w:color w:val="222222"/>
          <w:sz w:val="28"/>
          <w:szCs w:val="28"/>
          <w:u w:color="222222"/>
          <w:shd w:val="clear" w:color="auto" w:fill="ffffff"/>
          <w:rtl w:val="0"/>
          <w:lang w:val="it-IT"/>
        </w:rPr>
        <w:t>3465837115</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Hyperlink.0">
    <w:name w:val="Hyperlink.0"/>
    <w:rPr>
      <w:rFonts w:ascii="Garamond" w:hAnsi="Garamond"/>
      <w:color w:val="222222"/>
      <w:sz w:val="28"/>
      <w:szCs w:val="28"/>
      <w:u w:val="single" w:color="222222"/>
      <w:shd w:val="clear" w:color="auto" w:fill="ffffff"/>
      <w:lang w:val="it-IT"/>
    </w:rPr>
  </w:style>
  <w:style w:type="character" w:styleId="Nessuno">
    <w:name w:val="Nessuno"/>
  </w:style>
  <w:style w:type="character" w:styleId="Hyperlink.1">
    <w:name w:val="Hyperlink.1"/>
    <w:basedOn w:val="Nessuno"/>
    <w:next w:val="Hyperlink.1"/>
    <w:rPr>
      <w:rFonts w:ascii="Garamond" w:cs="Garamond" w:hAnsi="Garamond" w:eastAsia="Garamond"/>
      <w:color w:val="222222"/>
      <w:sz w:val="28"/>
      <w:szCs w:val="28"/>
      <w:u w:val="single" w:color="222222"/>
      <w:shd w:val="clear" w:color="auto" w:fill="ffffff"/>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