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65" w:line="260" w:lineRule="atLeast"/>
        <w:ind w:left="2442" w:right="10784" w:firstLine="0"/>
        <w:jc w:val="center"/>
        <w:rPr>
          <w:rFonts w:ascii="Arial" w:hAnsi="Arial"/>
          <w:color w:val="222222"/>
          <w:sz w:val="24"/>
          <w:szCs w:val="24"/>
          <w:shd w:val="clear" w:color="auto" w:fill="ffffff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20"/>
          <w:szCs w:val="20"/>
          <w:shd w:val="clear" w:color="auto" w:fill="ffffff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24"/>
          <w:szCs w:val="24"/>
          <w:shd w:val="clear" w:color="auto" w:fill="ffffff"/>
        </w:rPr>
        <w:br w:type="textWrapping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537" w:line="590" w:lineRule="atLeast"/>
        <w:jc w:val="center"/>
        <w:rPr>
          <w:rFonts w:ascii="Arial" w:cs="Arial" w:hAnsi="Arial" w:eastAsia="Arial"/>
          <w:b w:val="0"/>
          <w:bCs w:val="0"/>
          <w:color w:val="222222"/>
          <w:sz w:val="24"/>
          <w:szCs w:val="24"/>
          <w:shd w:val="clear" w:color="auto" w:fill="ffffff"/>
        </w:rPr>
      </w:pPr>
      <w:r>
        <w:rPr>
          <w:rFonts w:ascii="Helvetica" w:hAnsi="Helvetica"/>
          <w:b w:val="1"/>
          <w:bCs w:val="1"/>
          <w:color w:val="333333"/>
          <w:sz w:val="24"/>
          <w:szCs w:val="24"/>
          <w:shd w:val="clear" w:color="auto" w:fill="ffffff"/>
          <w:rtl w:val="0"/>
          <w:lang w:val="it-IT"/>
        </w:rPr>
        <w:t>COMUNICATO STAMPA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537" w:line="590" w:lineRule="atLeast"/>
        <w:jc w:val="center"/>
        <w:rPr>
          <w:rFonts w:ascii="Arial" w:cs="Arial" w:hAnsi="Arial" w:eastAsia="Arial"/>
          <w:color w:val="222222"/>
          <w:sz w:val="24"/>
          <w:szCs w:val="24"/>
          <w:shd w:val="clear" w:color="auto" w:fill="ffffff"/>
        </w:rPr>
      </w:pP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Con cortese preghiera di pubblicazione e condivisione</w:t>
      </w:r>
      <w:r>
        <w:rPr>
          <w:rFonts w:ascii="Helvetica" w:cs="Helvetica" w:hAnsi="Helvetica" w:eastAsia="Helvetica"/>
          <w:color w:val="333333"/>
          <w:sz w:val="24"/>
          <w:szCs w:val="24"/>
          <w:shd w:val="clear" w:color="auto" w:fill="ffffff"/>
        </w:rPr>
        <w:br w:type="textWrapping"/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Istituto Alcide Cervi, Gattatico (Reggio Emilia)</w:t>
      </w:r>
      <w:r>
        <w:rPr>
          <w:rFonts w:ascii="Helvetica" w:cs="Helvetica" w:hAnsi="Helvetica" w:eastAsia="Helvetica"/>
          <w:color w:val="333333"/>
          <w:sz w:val="24"/>
          <w:szCs w:val="24"/>
          <w:shd w:val="clear" w:color="auto" w:fill="ffffff"/>
        </w:rPr>
        <w:br w:type="textWrapping"/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7</w:t>
      </w:r>
      <w:r>
        <w:rPr>
          <w:rFonts w:ascii="Helvetica" w:hAnsi="Helvetica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marzo 2021</w:t>
      </w:r>
      <w:r>
        <w:rPr>
          <w:rFonts w:ascii="Helvetica" w:cs="Helvetica" w:hAnsi="Helvetica" w:eastAsia="Helvetica"/>
          <w:color w:val="333333"/>
          <w:sz w:val="24"/>
          <w:szCs w:val="24"/>
          <w:shd w:val="clear" w:color="auto" w:fill="ffffff"/>
        </w:rPr>
        <w:br w:type="textWrapping"/>
      </w:r>
      <w:r>
        <w:rPr>
          <w:rFonts w:ascii="Helvetica" w:cs="Helvetica" w:hAnsi="Helvetica" w:eastAsia="Helvetica"/>
          <w:color w:val="333333"/>
          <w:sz w:val="40"/>
          <w:szCs w:val="40"/>
          <w:shd w:val="clear" w:color="auto" w:fill="ffffff"/>
        </w:rPr>
        <w:br w:type="textWrapping"/>
      </w:r>
      <w:r>
        <w:rPr>
          <w:rFonts w:ascii="Helvetica" w:hAnsi="Helvetica"/>
          <w:color w:val="333333"/>
          <w:sz w:val="40"/>
          <w:szCs w:val="40"/>
          <w:shd w:val="clear" w:color="auto" w:fill="ffffff"/>
          <w:rtl w:val="0"/>
          <w:lang w:val="it-IT"/>
        </w:rPr>
        <w:t>Istituto Cervi: l'8 marzo alle 17 un incontro online per ricordare Lidia Menapace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537" w:line="590" w:lineRule="atLeast"/>
        <w:jc w:val="center"/>
        <w:rPr>
          <w:rFonts w:ascii="Arial" w:cs="Arial" w:hAnsi="Arial" w:eastAsia="Arial"/>
          <w:b w:val="0"/>
          <w:bCs w:val="0"/>
          <w:i w:val="0"/>
          <w:iCs w:val="0"/>
          <w:color w:val="222222"/>
          <w:sz w:val="24"/>
          <w:szCs w:val="24"/>
          <w:shd w:val="clear" w:color="auto" w:fill="ffffff"/>
        </w:rPr>
      </w:pP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shd w:val="clear" w:color="auto" w:fill="ffffff"/>
          <w:rtl w:val="0"/>
          <w:lang w:val="it-IT"/>
        </w:rPr>
        <w:t>In occasione della Giornata Internazionale della Donna, luned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shd w:val="clear" w:color="auto" w:fill="ffffff"/>
          <w:rtl w:val="0"/>
          <w:lang w:val="it-IT"/>
        </w:rPr>
        <w:t xml:space="preserve">ì 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shd w:val="clear" w:color="auto" w:fill="ffffff"/>
          <w:rtl w:val="0"/>
          <w:lang w:val="it-IT"/>
        </w:rPr>
        <w:t xml:space="preserve">8 marzo alle 17 l'Istituto Alcide Cervi organizza l'incontro online 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shd w:val="clear" w:color="auto" w:fill="ffffff"/>
          <w:rtl w:val="0"/>
          <w:lang w:val="it-IT"/>
        </w:rPr>
        <w:t>“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shd w:val="clear" w:color="auto" w:fill="ffffff"/>
          <w:rtl w:val="0"/>
          <w:lang w:val="it-IT"/>
        </w:rPr>
        <w:t>Resistenza, politica, femminismo. In ricordo di Lidia Menapace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shd w:val="clear" w:color="auto" w:fill="ffffff"/>
          <w:rtl w:val="0"/>
          <w:lang w:val="it-IT"/>
        </w:rPr>
        <w:t>”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shd w:val="clear" w:color="auto" w:fill="ffffff"/>
          <w:rtl w:val="0"/>
          <w:lang w:val="it-IT"/>
        </w:rPr>
        <w:t>: tra gli ospiti, la Presidente dell'Istituto Albertina Soliani e le giornaliste Giuliana Sgrena e Laura Gnocchi.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22222"/>
          <w:sz w:val="24"/>
          <w:szCs w:val="24"/>
          <w:shd w:val="clear" w:color="auto" w:fill="ffffff"/>
        </w:rPr>
        <w:br w:type="textWrapping"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537" w:line="590" w:lineRule="atLeast"/>
        <w:rPr>
          <w:rFonts w:ascii="Arial" w:cs="Arial" w:hAnsi="Arial" w:eastAsia="Arial"/>
          <w:color w:val="222222"/>
          <w:sz w:val="24"/>
          <w:szCs w:val="24"/>
          <w:shd w:val="clear" w:color="auto" w:fill="ffffff"/>
        </w:rPr>
      </w:pP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In occasione della Giornata Internazionale della Donna, L</w:t>
      </w:r>
      <w:r>
        <w:rPr>
          <w:rFonts w:ascii="Helvetica" w:hAnsi="Helvetica" w:hint="default"/>
          <w:color w:val="333333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 xml:space="preserve">Istituto Alcide Cervi, con l'iniziativa </w:t>
      </w:r>
      <w:r>
        <w:rPr>
          <w:rFonts w:ascii="Helvetica" w:hAnsi="Helvetica" w:hint="default"/>
          <w:color w:val="333333"/>
          <w:sz w:val="24"/>
          <w:szCs w:val="24"/>
          <w:shd w:val="clear" w:color="auto" w:fill="ffffff"/>
          <w:rtl w:val="0"/>
          <w:lang w:val="it-IT"/>
        </w:rPr>
        <w:t>“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Voci di Donne</w:t>
      </w:r>
      <w:r>
        <w:rPr>
          <w:rFonts w:ascii="Helvetica" w:hAnsi="Helvetica" w:hint="default"/>
          <w:color w:val="333333"/>
          <w:sz w:val="24"/>
          <w:szCs w:val="24"/>
          <w:shd w:val="clear" w:color="auto" w:fill="ffffff"/>
          <w:rtl w:val="0"/>
          <w:lang w:val="it-IT"/>
        </w:rPr>
        <w:t>”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, rende omaggio alle donne che hanno avuto un ruolo chiave nell'antifascismo e nella Resistenza. Luned</w:t>
      </w:r>
      <w:r>
        <w:rPr>
          <w:rFonts w:ascii="Helvetica" w:hAnsi="Helvetica" w:hint="default"/>
          <w:color w:val="333333"/>
          <w:sz w:val="24"/>
          <w:szCs w:val="24"/>
          <w:shd w:val="clear" w:color="auto" w:fill="ffffff"/>
          <w:rtl w:val="0"/>
          <w:lang w:val="it-IT"/>
        </w:rPr>
        <w:t xml:space="preserve">ì 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8 marzo alle ore 17, infatti, si terr</w:t>
      </w:r>
      <w:r>
        <w:rPr>
          <w:rFonts w:ascii="Helvetica" w:hAnsi="Helvetica" w:hint="default"/>
          <w:color w:val="333333"/>
          <w:sz w:val="24"/>
          <w:szCs w:val="24"/>
          <w:shd w:val="clear" w:color="auto" w:fill="ffffff"/>
          <w:rtl w:val="0"/>
          <w:lang w:val="it-IT"/>
        </w:rPr>
        <w:t>à 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shd w:val="clear" w:color="auto" w:fill="ffffff"/>
          <w:rtl w:val="0"/>
          <w:lang w:val="it-IT"/>
        </w:rPr>
        <w:t>“</w:t>
      </w:r>
      <w:r>
        <w:rPr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shd w:val="clear" w:color="auto" w:fill="ffffff"/>
          <w:rtl w:val="0"/>
          <w:lang w:val="it-IT"/>
        </w:rPr>
        <w:t>Resistenza, politica, femminismo. In ricordo di Lidia Menapace</w:t>
      </w:r>
      <w:r>
        <w:rPr>
          <w:rFonts w:ascii="Helvetica" w:hAnsi="Helvetica" w:hint="default"/>
          <w:b w:val="1"/>
          <w:bCs w:val="1"/>
          <w:i w:val="1"/>
          <w:iCs w:val="1"/>
          <w:color w:val="333333"/>
          <w:sz w:val="24"/>
          <w:szCs w:val="24"/>
          <w:shd w:val="clear" w:color="auto" w:fill="ffffff"/>
          <w:rtl w:val="0"/>
          <w:lang w:val="it-IT"/>
        </w:rPr>
        <w:t>”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, incontro</w:t>
      </w:r>
      <w:r>
        <w:rPr>
          <w:rFonts w:ascii="Helvetica" w:hAnsi="Helvetica" w:hint="default"/>
          <w:i w:val="1"/>
          <w:iCs w:val="1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online sulla figura della partigiana e attivista Lidia Menapace, scomparsa lo scorso 7 dicembre 2020.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537" w:line="590" w:lineRule="atLeast"/>
        <w:rPr>
          <w:rFonts w:ascii="Arial" w:cs="Arial" w:hAnsi="Arial" w:eastAsia="Arial"/>
          <w:color w:val="222222"/>
          <w:sz w:val="24"/>
          <w:szCs w:val="24"/>
          <w:shd w:val="clear" w:color="auto" w:fill="ffffff"/>
        </w:rPr>
      </w:pP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L'incontro sar</w:t>
      </w:r>
      <w:r>
        <w:rPr>
          <w:rFonts w:ascii="Helvetica" w:hAnsi="Helvetica" w:hint="default"/>
          <w:color w:val="333333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un'occasione per ripercorrere la vita e le parole della partigiana, nata a Novara il 3 aprile 1924. Durante l'incontro verr</w:t>
      </w:r>
      <w:r>
        <w:rPr>
          <w:rFonts w:ascii="Helvetica" w:hAnsi="Helvetica" w:hint="default"/>
          <w:color w:val="333333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mostrata una breve video-intervista alla Menapace stessa, realizzata nell'ambito del progetto Memorieincammino.it, presente negli archivi dell'Istituto.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537" w:line="590" w:lineRule="atLeast"/>
        <w:rPr>
          <w:rStyle w:val="Nessuno"/>
          <w:rFonts w:ascii="Arial" w:cs="Arial" w:hAnsi="Arial" w:eastAsia="Arial"/>
          <w:color w:val="222222"/>
          <w:sz w:val="24"/>
          <w:szCs w:val="24"/>
          <w:shd w:val="clear" w:color="auto" w:fill="ffffff"/>
        </w:rPr>
      </w:pP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 xml:space="preserve">L'incontro </w:t>
      </w:r>
      <w:r>
        <w:rPr>
          <w:rFonts w:ascii="Helvetica" w:hAnsi="Helvetica" w:hint="default"/>
          <w:color w:val="333333"/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moderato da Paola Varesi, Responsabile del Museo Cervi e delle Attivit</w:t>
      </w:r>
      <w:r>
        <w:rPr>
          <w:rFonts w:ascii="Helvetica" w:hAnsi="Helvetica" w:hint="default"/>
          <w:color w:val="333333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Culturali e Teatrali. Intervengono:</w:t>
      </w:r>
      <w:r>
        <w:rPr>
          <w:rFonts w:ascii="Helvetica" w:hAnsi="Helvetica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Helvetica" w:hAnsi="Helvetica"/>
          <w:b w:val="1"/>
          <w:bCs w:val="1"/>
          <w:color w:val="333333"/>
          <w:sz w:val="24"/>
          <w:szCs w:val="24"/>
          <w:shd w:val="clear" w:color="auto" w:fill="ffffff"/>
          <w:rtl w:val="0"/>
          <w:lang w:val="it-IT"/>
        </w:rPr>
        <w:t>Albertina Soliani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, Presidente dell'Istituto Alcide Cervi e vicepresidente dell'ANPI Nazionale;</w:t>
      </w:r>
      <w:r>
        <w:rPr>
          <w:rFonts w:ascii="Helvetica" w:hAnsi="Helvetica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Helvetica" w:hAnsi="Helvetica"/>
          <w:b w:val="1"/>
          <w:bCs w:val="1"/>
          <w:color w:val="333333"/>
          <w:sz w:val="24"/>
          <w:szCs w:val="24"/>
          <w:shd w:val="clear" w:color="auto" w:fill="ffffff"/>
          <w:rtl w:val="0"/>
          <w:lang w:val="it-IT"/>
        </w:rPr>
        <w:t>Laura Gnocchi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, giornalista e autrice insieme a Gad Lerner del libro</w:t>
      </w:r>
      <w:r>
        <w:rPr>
          <w:rFonts w:ascii="Helvetica" w:hAnsi="Helvetica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Helvetica" w:hAnsi="Helvetica"/>
          <w:i w:val="1"/>
          <w:iCs w:val="1"/>
          <w:color w:val="333333"/>
          <w:sz w:val="24"/>
          <w:szCs w:val="24"/>
          <w:shd w:val="clear" w:color="auto" w:fill="ffffff"/>
          <w:rtl w:val="0"/>
          <w:lang w:val="it-IT"/>
        </w:rPr>
        <w:t>Noi Partigiani. Memoriale della Resistenza Italiana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;</w:t>
      </w:r>
      <w:r>
        <w:rPr>
          <w:rFonts w:ascii="Helvetica" w:hAnsi="Helvetica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Helvetica" w:hAnsi="Helvetica"/>
          <w:b w:val="1"/>
          <w:bCs w:val="1"/>
          <w:color w:val="333333"/>
          <w:sz w:val="24"/>
          <w:szCs w:val="24"/>
          <w:shd w:val="clear" w:color="auto" w:fill="ffffff"/>
          <w:rtl w:val="0"/>
          <w:lang w:val="it-IT"/>
        </w:rPr>
        <w:t>Maurizio Acerbo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, dirigente politico e segretario del PRC;</w:t>
      </w:r>
      <w:r>
        <w:rPr>
          <w:rFonts w:ascii="Helvetica" w:hAnsi="Helvetica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Helvetica" w:hAnsi="Helvetica"/>
          <w:b w:val="1"/>
          <w:bCs w:val="1"/>
          <w:color w:val="333333"/>
          <w:sz w:val="24"/>
          <w:szCs w:val="24"/>
          <w:shd w:val="clear" w:color="auto" w:fill="ffffff"/>
          <w:rtl w:val="0"/>
          <w:lang w:val="it-IT"/>
        </w:rPr>
        <w:t>Giuliana Sgrena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, giornalista.</w:t>
      </w:r>
      <w:r>
        <w:rPr>
          <w:rFonts w:ascii="Arial" w:hAnsi="Arial"/>
          <w:color w:val="222222"/>
          <w:sz w:val="24"/>
          <w:szCs w:val="24"/>
          <w:shd w:val="clear" w:color="auto" w:fill="ffffff"/>
          <w:rtl w:val="0"/>
          <w:lang w:val="it-IT"/>
        </w:rPr>
        <w:t xml:space="preserve"> 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L'incontro sar</w:t>
      </w:r>
      <w:r>
        <w:rPr>
          <w:rFonts w:ascii="Helvetica" w:hAnsi="Helvetica" w:hint="default"/>
          <w:color w:val="333333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visibile collegandosi alla piattaforma Zoom (link:</w:t>
      </w:r>
      <w:r>
        <w:rPr>
          <w:rFonts w:ascii="Helvetica" w:hAnsi="Helvetica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Style w:val="Hyperlink.0"/>
          <w:rFonts w:ascii="Helvetica" w:cs="Helvetica" w:hAnsi="Helvetica" w:eastAsia="Helvetica"/>
          <w:color w:val="700000"/>
          <w:sz w:val="24"/>
          <w:szCs w:val="24"/>
          <w:u w:val="single"/>
          <w:shd w:val="clear" w:color="auto" w:fill="ffffff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700000"/>
          <w:sz w:val="24"/>
          <w:szCs w:val="24"/>
          <w:u w:val="single"/>
          <w:shd w:val="clear" w:color="auto" w:fill="ffffff"/>
        </w:rPr>
        <w:instrText xml:space="preserve"> HYPERLINK "https://us02web.zoom.us/j/89078556830"</w:instrText>
      </w:r>
      <w:r>
        <w:rPr>
          <w:rStyle w:val="Hyperlink.0"/>
          <w:rFonts w:ascii="Helvetica" w:cs="Helvetica" w:hAnsi="Helvetica" w:eastAsia="Helvetica"/>
          <w:color w:val="700000"/>
          <w:sz w:val="24"/>
          <w:szCs w:val="24"/>
          <w:u w:val="single"/>
          <w:shd w:val="clear" w:color="auto" w:fill="ffffff"/>
        </w:rPr>
        <w:fldChar w:fldCharType="separate" w:fldLock="0"/>
      </w:r>
      <w:r>
        <w:rPr>
          <w:rStyle w:val="Hyperlink.0"/>
          <w:rFonts w:ascii="Helvetica" w:hAnsi="Helvetica"/>
          <w:color w:val="700000"/>
          <w:sz w:val="24"/>
          <w:szCs w:val="24"/>
          <w:u w:val="single"/>
          <w:shd w:val="clear" w:color="auto" w:fill="ffffff"/>
          <w:rtl w:val="0"/>
          <w:lang w:val="it-IT"/>
        </w:rPr>
        <w:t>https://us02web.zoom.us/j/89078556830</w:t>
      </w:r>
      <w:r>
        <w:rPr>
          <w:rFonts w:ascii="Helvetica" w:cs="Helvetica" w:hAnsi="Helvetica" w:eastAsia="Helvetica"/>
          <w:color w:val="333333"/>
          <w:sz w:val="24"/>
          <w:szCs w:val="24"/>
          <w:shd w:val="clear" w:color="auto" w:fill="ffffff"/>
        </w:rPr>
        <w:fldChar w:fldCharType="end" w:fldLock="0"/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 xml:space="preserve">) oppure seguendo la diretta live su Faceboook </w:t>
      </w:r>
      <w:r>
        <w:rPr>
          <w:rFonts w:ascii="Helvetica" w:hAnsi="Helvetica" w:hint="default"/>
          <w:color w:val="333333"/>
          <w:sz w:val="24"/>
          <w:szCs w:val="24"/>
          <w:shd w:val="clear" w:color="auto" w:fill="ffffff"/>
          <w:rtl w:val="0"/>
          <w:lang w:val="it-IT"/>
        </w:rPr>
        <w:t>“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Museo Cervi</w:t>
      </w:r>
      <w:r>
        <w:rPr>
          <w:rFonts w:ascii="Helvetica" w:hAnsi="Helvetica" w:hint="default"/>
          <w:color w:val="333333"/>
          <w:sz w:val="24"/>
          <w:szCs w:val="24"/>
          <w:shd w:val="clear" w:color="auto" w:fill="ffffff"/>
          <w:rtl w:val="0"/>
          <w:lang w:val="it-IT"/>
        </w:rPr>
        <w:t xml:space="preserve">” 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 xml:space="preserve">e </w:t>
      </w:r>
      <w:r>
        <w:rPr>
          <w:rFonts w:ascii="Helvetica" w:hAnsi="Helvetica" w:hint="default"/>
          <w:color w:val="333333"/>
          <w:sz w:val="24"/>
          <w:szCs w:val="24"/>
          <w:shd w:val="clear" w:color="auto" w:fill="ffffff"/>
          <w:rtl w:val="0"/>
          <w:lang w:val="it-IT"/>
        </w:rPr>
        <w:t>“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Istituto Alcide Cervi</w:t>
      </w:r>
      <w:r>
        <w:rPr>
          <w:rFonts w:ascii="Helvetica" w:hAnsi="Helvetica" w:hint="default"/>
          <w:color w:val="333333"/>
          <w:sz w:val="24"/>
          <w:szCs w:val="24"/>
          <w:shd w:val="clear" w:color="auto" w:fill="ffffff"/>
          <w:rtl w:val="0"/>
          <w:lang w:val="it-IT"/>
        </w:rPr>
        <w:t>”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537" w:line="590" w:lineRule="atLeast"/>
      </w:pP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 xml:space="preserve">Sempre nella rassegna </w:t>
      </w:r>
      <w:r>
        <w:rPr>
          <w:rFonts w:ascii="Helvetica" w:hAnsi="Helvetica" w:hint="default"/>
          <w:color w:val="333333"/>
          <w:sz w:val="24"/>
          <w:szCs w:val="24"/>
          <w:shd w:val="clear" w:color="auto" w:fill="ffffff"/>
          <w:rtl w:val="0"/>
          <w:lang w:val="it-IT"/>
        </w:rPr>
        <w:t>“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Voci di Donne</w:t>
      </w:r>
      <w:r>
        <w:rPr>
          <w:rFonts w:ascii="Helvetica" w:hAnsi="Helvetica" w:hint="default"/>
          <w:color w:val="333333"/>
          <w:sz w:val="24"/>
          <w:szCs w:val="24"/>
          <w:shd w:val="clear" w:color="auto" w:fill="ffffff"/>
          <w:rtl w:val="0"/>
          <w:lang w:val="it-IT"/>
        </w:rPr>
        <w:t>”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, il 12 marzo 2021 alle ore 17 si terr</w:t>
      </w:r>
      <w:r>
        <w:rPr>
          <w:rFonts w:ascii="Helvetica" w:hAnsi="Helvetica" w:hint="default"/>
          <w:color w:val="333333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un altro incontro online,</w:t>
      </w:r>
      <w:r>
        <w:rPr>
          <w:rFonts w:ascii="Helvetica" w:hAnsi="Helvetica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Style w:val="Nessuno"/>
          <w:rFonts w:ascii="Helvetica" w:hAnsi="Helvetica"/>
          <w:b w:val="1"/>
          <w:bCs w:val="1"/>
          <w:i w:val="1"/>
          <w:iCs w:val="1"/>
          <w:color w:val="333333"/>
          <w:sz w:val="24"/>
          <w:szCs w:val="24"/>
          <w:shd w:val="clear" w:color="auto" w:fill="ffffff"/>
          <w:rtl w:val="0"/>
          <w:lang w:val="it-IT"/>
        </w:rPr>
        <w:t>La storia siamo anche noi.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, dove si parler</w:t>
      </w:r>
      <w:r>
        <w:rPr>
          <w:rFonts w:ascii="Helvetica" w:hAnsi="Helvetica" w:hint="default"/>
          <w:color w:val="333333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del volume</w:t>
      </w:r>
      <w:r>
        <w:rPr>
          <w:rFonts w:ascii="Helvetica" w:hAnsi="Helvetica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Style w:val="Nessuno"/>
          <w:rFonts w:ascii="Helvetica" w:hAnsi="Helvetica"/>
          <w:i w:val="1"/>
          <w:iCs w:val="1"/>
          <w:color w:val="000000"/>
          <w:sz w:val="24"/>
          <w:szCs w:val="24"/>
          <w:shd w:val="clear" w:color="auto" w:fill="ffffff"/>
          <w:rtl w:val="0"/>
          <w:lang w:val="it-IT"/>
        </w:rPr>
        <w:t>Con gli occhi di una bambina</w:t>
      </w:r>
      <w:r>
        <w:rPr>
          <w:rStyle w:val="Nessuno"/>
          <w:rFonts w:ascii="Helvetica" w:hAnsi="Helvetica"/>
          <w:color w:val="000000"/>
          <w:sz w:val="24"/>
          <w:szCs w:val="24"/>
          <w:shd w:val="clear" w:color="auto" w:fill="ffffff"/>
          <w:rtl w:val="0"/>
          <w:lang w:val="it-IT"/>
        </w:rPr>
        <w:t>.</w:t>
      </w:r>
      <w:r>
        <w:rPr>
          <w:rFonts w:ascii="Helvetica" w:hAnsi="Helvetica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Maria Cervi, memoria pubblica della Famiglia</w:t>
      </w:r>
      <w:r>
        <w:rPr>
          <w:rFonts w:ascii="Helvetica" w:hAnsi="Helvetica" w:hint="default"/>
          <w:color w:val="333333"/>
          <w:sz w:val="24"/>
          <w:szCs w:val="24"/>
          <w:shd w:val="clear" w:color="auto" w:fill="ffffff"/>
          <w:rtl w:val="0"/>
          <w:lang w:val="it-IT"/>
        </w:rPr>
        <w:t>”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, di Laura Artioli. Insieme all</w:t>
      </w:r>
      <w:r>
        <w:rPr>
          <w:rFonts w:ascii="Helvetica" w:hAnsi="Helvetica" w:hint="default"/>
          <w:color w:val="333333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autrice, interverranno</w:t>
      </w:r>
      <w:r>
        <w:rPr>
          <w:rFonts w:ascii="Helvetica" w:hAnsi="Helvetica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Style w:val="Nessuno"/>
          <w:rFonts w:ascii="Helvetica" w:hAnsi="Helvetica"/>
          <w:b w:val="1"/>
          <w:bCs w:val="1"/>
          <w:color w:val="333333"/>
          <w:sz w:val="24"/>
          <w:szCs w:val="24"/>
          <w:shd w:val="clear" w:color="auto" w:fill="ffffff"/>
          <w:rtl w:val="0"/>
          <w:lang w:val="it-IT"/>
        </w:rPr>
        <w:t>Albertina Soliani</w:t>
      </w:r>
      <w:r>
        <w:rPr>
          <w:rStyle w:val="Nessuno"/>
          <w:rFonts w:ascii="Helvetica" w:hAnsi="Helvetica" w:hint="default"/>
          <w:b w:val="1"/>
          <w:bCs w:val="1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e</w:t>
      </w:r>
      <w:r>
        <w:rPr>
          <w:rFonts w:ascii="Helvetica" w:hAnsi="Helvetica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Style w:val="Nessuno"/>
          <w:rFonts w:ascii="Helvetica" w:hAnsi="Helvetica"/>
          <w:b w:val="1"/>
          <w:bCs w:val="1"/>
          <w:color w:val="333333"/>
          <w:sz w:val="24"/>
          <w:szCs w:val="24"/>
          <w:shd w:val="clear" w:color="auto" w:fill="ffffff"/>
          <w:rtl w:val="0"/>
          <w:lang w:val="it-IT"/>
        </w:rPr>
        <w:t>Annalisa Rabitti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, Anche questo incontro sar</w:t>
      </w:r>
      <w:r>
        <w:rPr>
          <w:rFonts w:ascii="Helvetica" w:hAnsi="Helvetica" w:hint="default"/>
          <w:color w:val="333333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disponibile su Zoom (link:</w:t>
      </w:r>
      <w:r>
        <w:rPr>
          <w:rFonts w:ascii="Helvetica" w:hAnsi="Helvetica" w:hint="default"/>
          <w:color w:val="333333"/>
          <w:sz w:val="24"/>
          <w:szCs w:val="24"/>
          <w:shd w:val="clear" w:color="auto" w:fill="ffffff"/>
          <w:rtl w:val="0"/>
          <w:lang w:val="it-IT"/>
        </w:rPr>
        <w:t> </w:t>
      </w:r>
      <w:r>
        <w:rPr>
          <w:rStyle w:val="Hyperlink.0"/>
          <w:rFonts w:ascii="Helvetica" w:cs="Helvetica" w:hAnsi="Helvetica" w:eastAsia="Helvetica"/>
          <w:color w:val="700000"/>
          <w:sz w:val="24"/>
          <w:szCs w:val="24"/>
          <w:u w:val="single"/>
          <w:shd w:val="clear" w:color="auto" w:fill="ffffff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700000"/>
          <w:sz w:val="24"/>
          <w:szCs w:val="24"/>
          <w:u w:val="single"/>
          <w:shd w:val="clear" w:color="auto" w:fill="ffffff"/>
        </w:rPr>
        <w:instrText xml:space="preserve"> HYPERLINK "https://us02web.zoom.us/j/82428377208"</w:instrText>
      </w:r>
      <w:r>
        <w:rPr>
          <w:rStyle w:val="Hyperlink.0"/>
          <w:rFonts w:ascii="Helvetica" w:cs="Helvetica" w:hAnsi="Helvetica" w:eastAsia="Helvetica"/>
          <w:color w:val="700000"/>
          <w:sz w:val="24"/>
          <w:szCs w:val="24"/>
          <w:u w:val="single"/>
          <w:shd w:val="clear" w:color="auto" w:fill="ffffff"/>
        </w:rPr>
        <w:fldChar w:fldCharType="separate" w:fldLock="0"/>
      </w:r>
      <w:r>
        <w:rPr>
          <w:rStyle w:val="Hyperlink.0"/>
          <w:rFonts w:ascii="Helvetica" w:hAnsi="Helvetica"/>
          <w:color w:val="700000"/>
          <w:sz w:val="24"/>
          <w:szCs w:val="24"/>
          <w:u w:val="single"/>
          <w:shd w:val="clear" w:color="auto" w:fill="ffffff"/>
          <w:rtl w:val="0"/>
          <w:lang w:val="it-IT"/>
        </w:rPr>
        <w:t>https://us02web.zoom.us/j/82428377208</w:t>
      </w:r>
      <w:r>
        <w:rPr>
          <w:rFonts w:ascii="Helvetica" w:cs="Helvetica" w:hAnsi="Helvetica" w:eastAsia="Helvetica"/>
          <w:color w:val="333333"/>
          <w:sz w:val="24"/>
          <w:szCs w:val="24"/>
          <w:shd w:val="clear" w:color="auto" w:fill="ffffff"/>
        </w:rPr>
        <w:fldChar w:fldCharType="end" w:fldLock="0"/>
      </w:r>
      <w:r>
        <w:rPr>
          <w:rFonts w:ascii="Helvetica" w:hAnsi="Helvetica"/>
          <w:color w:val="333333"/>
          <w:sz w:val="24"/>
          <w:szCs w:val="24"/>
          <w:shd w:val="clear" w:color="auto" w:fill="ffffff"/>
          <w:rtl w:val="0"/>
          <w:lang w:val="it-IT"/>
        </w:rPr>
        <w:t>) e in diretta su Facebook.</w:t>
      </w:r>
      <w:r>
        <w:rPr>
          <w:rStyle w:val="Nessuno"/>
          <w:rFonts w:ascii="Arial" w:cs="Arial" w:hAnsi="Arial" w:eastAsia="Arial"/>
          <w:color w:val="222222"/>
          <w:sz w:val="20"/>
          <w:szCs w:val="20"/>
          <w:shd w:val="clear" w:color="auto" w:fill="ffffff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3969" w:right="1021" w:bottom="1701" w:left="851" w:header="879" w:footer="53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</w:pPr>
    <w:r>
      <w:drawing>
        <wp:inline distT="0" distB="0" distL="0" distR="0">
          <wp:extent cx="6363133" cy="580957"/>
          <wp:effectExtent l="0" t="0" r="0" b="0"/>
          <wp:docPr id="1073741827" name="officeArt object" descr="CERVI_testi_sotto_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ERVI_testi_sotto_2.jpeg" descr="CERVI_testi_sotto_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3133" cy="5809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w:drawing>
        <wp:inline distT="0" distB="0" distL="0" distR="0">
          <wp:extent cx="6358955" cy="1189840"/>
          <wp:effectExtent l="0" t="0" r="0" b="0"/>
          <wp:docPr id="1073741825" name="officeArt object" descr="CERVI_testatina_segui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ERVI_testatina_segui.jpeg" descr="CERVI_testatina_segui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8955" cy="11898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</w:pPr>
    <w:r>
      <w:drawing>
        <wp:inline distT="0" distB="0" distL="0" distR="0">
          <wp:extent cx="6358955" cy="1189840"/>
          <wp:effectExtent l="0" t="0" r="0" b="0"/>
          <wp:docPr id="1073741826" name="officeArt object" descr="CERVI_Testatina_Muse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ERVI_Testatina_Museo.jpeg" descr="CERVI_Testatina_Muse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8955" cy="11898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624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700000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